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 xml:space="preserve">Приложение 1 </w:t>
      </w:r>
    </w:p>
    <w:p w:rsidR="00FE00B5" w:rsidRPr="00A36B5A" w:rsidRDefault="00FE00B5" w:rsidP="00FE00B5">
      <w:pPr>
        <w:pStyle w:val="OTRNormal"/>
        <w:tabs>
          <w:tab w:val="num" w:pos="142"/>
        </w:tabs>
        <w:spacing w:before="0" w:after="0"/>
        <w:ind w:firstLine="0"/>
        <w:jc w:val="right"/>
        <w:rPr>
          <w:color w:val="000000"/>
        </w:rPr>
      </w:pPr>
      <w:r w:rsidRPr="00A36B5A">
        <w:rPr>
          <w:color w:val="000000"/>
        </w:rPr>
        <w:t xml:space="preserve">                                                   к Регламенту</w:t>
      </w:r>
      <w:r>
        <w:rPr>
          <w:color w:val="000000"/>
        </w:rPr>
        <w:t xml:space="preserve"> </w:t>
      </w:r>
      <w:r w:rsidRPr="00A36B5A">
        <w:rPr>
          <w:color w:val="000000"/>
        </w:rPr>
        <w:t>информационного</w:t>
      </w:r>
      <w:r>
        <w:rPr>
          <w:color w:val="000000"/>
        </w:rPr>
        <w:t xml:space="preserve"> </w:t>
      </w:r>
      <w:r w:rsidRPr="00A36B5A">
        <w:rPr>
          <w:color w:val="000000"/>
        </w:rPr>
        <w:t xml:space="preserve"> взаимодействия на 202</w:t>
      </w:r>
      <w:r w:rsidR="00736BC5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FE00B5" w:rsidRPr="00A36B5A" w:rsidRDefault="00FE00B5" w:rsidP="00FE00B5">
      <w:pPr>
        <w:pStyle w:val="OTRNormal"/>
        <w:tabs>
          <w:tab w:val="num" w:pos="142"/>
        </w:tabs>
        <w:spacing w:before="0" w:after="0"/>
        <w:ind w:firstLine="0"/>
        <w:jc w:val="right"/>
      </w:pPr>
      <w:r w:rsidRPr="00A36B5A">
        <w:rPr>
          <w:color w:val="000000"/>
        </w:rPr>
        <w:t>от «</w:t>
      </w:r>
      <w:r>
        <w:rPr>
          <w:color w:val="000000"/>
        </w:rPr>
        <w:t xml:space="preserve"> </w:t>
      </w:r>
      <w:r w:rsidR="0081029C">
        <w:rPr>
          <w:color w:val="000000"/>
        </w:rPr>
        <w:t>2</w:t>
      </w:r>
      <w:r w:rsidR="00597FA7">
        <w:rPr>
          <w:color w:val="000000"/>
        </w:rPr>
        <w:t>0</w:t>
      </w:r>
      <w:r w:rsidRPr="00A36B5A">
        <w:rPr>
          <w:color w:val="000000"/>
        </w:rPr>
        <w:t xml:space="preserve">» </w:t>
      </w:r>
      <w:r w:rsidR="00597FA7">
        <w:rPr>
          <w:color w:val="000000"/>
        </w:rPr>
        <w:t>января</w:t>
      </w:r>
      <w:r w:rsidRPr="00A36B5A">
        <w:rPr>
          <w:color w:val="000000"/>
        </w:rPr>
        <w:t xml:space="preserve"> 202</w:t>
      </w:r>
      <w:r w:rsidR="00736BC5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FE00B5" w:rsidRDefault="00597FA7" w:rsidP="00D84F3B">
      <w:pPr>
        <w:pStyle w:val="24"/>
        <w:spacing w:before="0" w:after="0" w:line="240" w:lineRule="auto"/>
        <w:ind w:left="0" w:firstLine="0"/>
        <w:jc w:val="center"/>
        <w:rPr>
          <w:b w:val="0"/>
          <w:color w:val="000000"/>
        </w:rPr>
      </w:pPr>
      <w:r>
        <w:rPr>
          <w:b w:val="0"/>
          <w:color w:val="000000"/>
        </w:rPr>
        <w:t xml:space="preserve">                                                                                             в</w:t>
      </w:r>
      <w:r w:rsidRPr="00597FA7">
        <w:rPr>
          <w:b w:val="0"/>
          <w:color w:val="000000"/>
        </w:rPr>
        <w:t xml:space="preserve"> редакции от « 2</w:t>
      </w:r>
      <w:r w:rsidR="004A76BF">
        <w:rPr>
          <w:b w:val="0"/>
          <w:color w:val="000000"/>
        </w:rPr>
        <w:t>3</w:t>
      </w:r>
      <w:r w:rsidRPr="00597FA7">
        <w:rPr>
          <w:b w:val="0"/>
          <w:color w:val="000000"/>
        </w:rPr>
        <w:t xml:space="preserve"> « </w:t>
      </w:r>
      <w:r w:rsidR="004A76BF">
        <w:rPr>
          <w:b w:val="0"/>
          <w:color w:val="000000"/>
        </w:rPr>
        <w:t>марта</w:t>
      </w:r>
      <w:r w:rsidRPr="00597FA7">
        <w:rPr>
          <w:b w:val="0"/>
          <w:color w:val="000000"/>
        </w:rPr>
        <w:t xml:space="preserve"> 2026 г.</w:t>
      </w:r>
    </w:p>
    <w:p w:rsidR="00597FA7" w:rsidRPr="00597FA7" w:rsidRDefault="00597FA7" w:rsidP="00597FA7">
      <w:pPr>
        <w:rPr>
          <w:lang w:eastAsia="en-US"/>
        </w:rPr>
      </w:pPr>
    </w:p>
    <w:p w:rsidR="00D84F3B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rPr>
          <w:color w:val="000000"/>
        </w:rPr>
        <w:t xml:space="preserve">Реестр </w:t>
      </w:r>
      <w:r>
        <w:rPr>
          <w:color w:val="000000"/>
        </w:rPr>
        <w:t xml:space="preserve">счетов на оплату </w:t>
      </w:r>
      <w:r w:rsidRPr="00433572">
        <w:rPr>
          <w:color w:val="000000"/>
        </w:rPr>
        <w:t xml:space="preserve">медицинской помощи, </w:t>
      </w:r>
    </w:p>
    <w:p w:rsidR="00D84F3B" w:rsidRPr="00070888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t xml:space="preserve">кроме высокотехнологичной </w:t>
      </w:r>
    </w:p>
    <w:p w:rsidR="00D84F3B" w:rsidRDefault="00D84F3B" w:rsidP="00D84F3B">
      <w:pPr>
        <w:shd w:val="clear" w:color="auto" w:fill="FFFFFF"/>
        <w:ind w:firstLine="567"/>
        <w:jc w:val="center"/>
        <w:rPr>
          <w:bCs/>
          <w:color w:val="000000"/>
        </w:rPr>
      </w:pPr>
    </w:p>
    <w:p w:rsidR="00D84F3B" w:rsidRPr="0089727C" w:rsidRDefault="00D84F3B" w:rsidP="00D84F3B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Реестр счетов состоит из двух файлов: "Файл со сведениями об оказанной медицинской помощи, кроме высокотехнологичной, </w:t>
      </w:r>
      <w:r w:rsidRPr="00801680"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>
        <w:rPr>
          <w:bCs/>
          <w:color w:val="000000"/>
        </w:rPr>
        <w:t xml:space="preserve">" и </w:t>
      </w:r>
      <w:r>
        <w:rPr>
          <w:color w:val="000000"/>
        </w:rPr>
        <w:t>"</w:t>
      </w:r>
      <w:r w:rsidRPr="0089727C">
        <w:rPr>
          <w:szCs w:val="28"/>
          <w:lang w:eastAsia="en-US"/>
        </w:rPr>
        <w:t>Файл персональных данных</w:t>
      </w:r>
      <w:r>
        <w:rPr>
          <w:color w:val="000000"/>
        </w:rPr>
        <w:t>", структура которых приведена в таблицах 1 и 2 соответственно.</w:t>
      </w:r>
    </w:p>
    <w:p w:rsidR="00D84F3B" w:rsidRPr="0089727C" w:rsidRDefault="00D84F3B" w:rsidP="00D84F3B">
      <w:pPr>
        <w:pStyle w:val="OTRNormal"/>
        <w:tabs>
          <w:tab w:val="num" w:pos="142"/>
        </w:tabs>
        <w:spacing w:before="0" w:after="0"/>
        <w:ind w:firstLine="0"/>
      </w:pPr>
      <w:r>
        <w:rPr>
          <w:rFonts w:cs="MS Shell Dlg 2"/>
          <w:color w:val="000000"/>
        </w:rPr>
        <w:tab/>
      </w:r>
      <w:r>
        <w:rPr>
          <w:rFonts w:cs="MS Shell Dlg 2"/>
          <w:color w:val="000000"/>
        </w:rPr>
        <w:tab/>
      </w:r>
      <w:r w:rsidRPr="0089727C">
        <w:rPr>
          <w:rFonts w:cs="MS Shell Dlg 2"/>
          <w:color w:val="000000"/>
        </w:rPr>
        <w:t>Информационные файлы имеют формат XML с кодовой страницей Windows-1251.</w:t>
      </w:r>
    </w:p>
    <w:p w:rsidR="00D84F3B" w:rsidRPr="00BF754D" w:rsidRDefault="00D84F3B" w:rsidP="00D84F3B">
      <w:pPr>
        <w:jc w:val="both"/>
        <w:rPr>
          <w:szCs w:val="28"/>
        </w:rPr>
      </w:pPr>
      <w:r w:rsidRPr="0089727C">
        <w:rPr>
          <w:color w:val="000000"/>
        </w:rPr>
        <w:t xml:space="preserve">Файлы пакета информационного обмена должны быть упакованы в архив формата </w:t>
      </w:r>
      <w:r w:rsidRPr="0089727C">
        <w:rPr>
          <w:color w:val="000000"/>
          <w:lang w:val="en-US"/>
        </w:rPr>
        <w:t>ZIP</w:t>
      </w:r>
      <w:r w:rsidRPr="0089727C">
        <w:rPr>
          <w:color w:val="000000"/>
        </w:rPr>
        <w:t xml:space="preserve">. 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архива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>
        <w:rPr>
          <w:szCs w:val="28"/>
          <w:lang w:val="en-US"/>
        </w:rPr>
        <w:t>ZIP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 xml:space="preserve"> – Номер получателя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D84F3B" w:rsidP="00D84F3B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со сведениями об оказанной медицинской помощи, </w:t>
      </w:r>
      <w:proofErr w:type="gramStart"/>
      <w:r>
        <w:rPr>
          <w:szCs w:val="28"/>
        </w:rPr>
        <w:t>кроме</w:t>
      </w:r>
      <w:proofErr w:type="gramEnd"/>
      <w:r>
        <w:rPr>
          <w:szCs w:val="28"/>
        </w:rPr>
        <w:t xml:space="preserve"> высокотехнологичной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proofErr w:type="spellStart"/>
      <w:r w:rsidRPr="0089727C">
        <w:rPr>
          <w:szCs w:val="28"/>
          <w:lang w:val="en-US"/>
        </w:rPr>
        <w:t>HP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>_</w:t>
      </w:r>
      <w:r w:rsidRPr="0089727C">
        <w:rPr>
          <w:szCs w:val="28"/>
          <w:lang w:val="en-US"/>
        </w:rPr>
        <w:t>YYMMN</w:t>
      </w:r>
      <w:r w:rsidRPr="0089727C">
        <w:rPr>
          <w:szCs w:val="28"/>
        </w:rPr>
        <w:t>.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H</w:t>
      </w:r>
      <w:r w:rsidRPr="0089727C">
        <w:rPr>
          <w:szCs w:val="28"/>
        </w:rPr>
        <w:t xml:space="preserve"> – </w:t>
      </w:r>
      <w:proofErr w:type="gramStart"/>
      <w:r w:rsidRPr="0089727C">
        <w:rPr>
          <w:szCs w:val="28"/>
        </w:rPr>
        <w:t>константа</w:t>
      </w:r>
      <w:proofErr w:type="gramEnd"/>
      <w:r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>
        <w:rPr>
          <w:szCs w:val="28"/>
          <w:lang w:val="en-US"/>
        </w:rPr>
        <w:t>M</w:t>
      </w:r>
      <w:r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(реестровый номер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>
        <w:rPr>
          <w:szCs w:val="28"/>
        </w:rPr>
        <w:t xml:space="preserve"> – СМО;</w:t>
      </w:r>
    </w:p>
    <w:p w:rsidR="00D84F3B" w:rsidRPr="00246DC1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246DC1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246DC1">
        <w:rPr>
          <w:szCs w:val="28"/>
          <w:lang w:val="en-US"/>
        </w:rPr>
        <w:t>N</w:t>
      </w:r>
      <w:r w:rsidRPr="00246DC1">
        <w:rPr>
          <w:szCs w:val="28"/>
          <w:vertAlign w:val="subscript"/>
          <w:lang w:val="en-US"/>
        </w:rPr>
        <w:t>p</w:t>
      </w:r>
      <w:proofErr w:type="spellEnd"/>
      <w:r w:rsidRPr="00246DC1">
        <w:rPr>
          <w:szCs w:val="28"/>
        </w:rPr>
        <w:t xml:space="preserve"> – Номер получателя (реестровый номер СМО или двузначный код ТФОМС).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lastRenderedPageBreak/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FD7DE4" w:rsidP="00FD7DE4">
      <w:pPr>
        <w:pStyle w:val="af3"/>
        <w:tabs>
          <w:tab w:val="num" w:pos="567"/>
        </w:tabs>
        <w:ind w:firstLine="0"/>
        <w:rPr>
          <w:color w:val="000000"/>
        </w:rPr>
      </w:pPr>
      <w:r>
        <w:rPr>
          <w:color w:val="000000"/>
        </w:rPr>
        <w:tab/>
      </w:r>
      <w:r w:rsidR="00D84F3B" w:rsidRPr="0089727C">
        <w:rPr>
          <w:color w:val="000000"/>
        </w:rPr>
        <w:t xml:space="preserve">При осуществлении информационного обмена на программных средствах </w:t>
      </w:r>
      <w:r w:rsidR="00D84F3B" w:rsidRPr="0089727C">
        <w:rPr>
          <w:szCs w:val="28"/>
        </w:rPr>
        <w:t>организации - получателя</w:t>
      </w:r>
      <w:r w:rsidR="00D84F3B" w:rsidRPr="0089727C">
        <w:rPr>
          <w:color w:val="000000"/>
        </w:rPr>
        <w:t xml:space="preserve"> производится автоматизированный форматно-логический контроль (ФЛК):</w:t>
      </w:r>
    </w:p>
    <w:p w:rsid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соответствия имени архивного файла пакета данных отправителю и отчетному периоду;</w:t>
      </w:r>
    </w:p>
    <w:p w:rsidR="00D84F3B" w:rsidRPr="00FD7DE4" w:rsidRDefault="00FD7DE4" w:rsidP="00FD7DE4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FD7DE4">
        <w:rPr>
          <w:color w:val="000000"/>
        </w:rPr>
        <w:t>возможности распаковки архивного файла без ошибок стандартными методами;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наличия в архивном файле обязательных файлов информационного обмена;</w:t>
      </w:r>
    </w:p>
    <w:p w:rsidR="00D84F3B" w:rsidRPr="0089727C" w:rsidRDefault="00FD7DE4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84F3B" w:rsidRPr="0089727C">
        <w:rPr>
          <w:color w:val="000000"/>
        </w:rPr>
        <w:t>отсутствия в архиве файлов, не относящихся к предмету информационного обмена.</w:t>
      </w:r>
    </w:p>
    <w:p w:rsidR="00D84F3B" w:rsidRPr="0089727C" w:rsidRDefault="00FD7DE4" w:rsidP="00FD7DE4">
      <w:pPr>
        <w:tabs>
          <w:tab w:val="num" w:pos="567"/>
        </w:tabs>
        <w:jc w:val="both"/>
        <w:rPr>
          <w:rFonts w:eastAsia="MS Mincho"/>
          <w:szCs w:val="22"/>
        </w:rPr>
      </w:pPr>
      <w:r>
        <w:rPr>
          <w:rFonts w:eastAsia="MS Mincho"/>
          <w:szCs w:val="22"/>
        </w:rPr>
        <w:tab/>
      </w:r>
      <w:r w:rsidR="00D84F3B" w:rsidRPr="0089727C">
        <w:rPr>
          <w:rFonts w:eastAsia="MS Mincho"/>
          <w:szCs w:val="22"/>
        </w:rPr>
        <w:t xml:space="preserve">Результаты ФЛК должны доводиться в виде Протокола ФЛК. </w:t>
      </w:r>
      <w:r w:rsidR="00513801" w:rsidRPr="00307CEB">
        <w:rPr>
          <w:rFonts w:eastAsia="MS Mincho"/>
        </w:rPr>
        <w:t xml:space="preserve">Имя файла соответствует имени основного, за исключением первого символа: вместо </w:t>
      </w:r>
      <w:r w:rsidR="00513801">
        <w:rPr>
          <w:rFonts w:eastAsia="MS Mincho"/>
          <w:lang w:val="en-US"/>
        </w:rPr>
        <w:t>H</w:t>
      </w:r>
      <w:r w:rsidR="00513801" w:rsidRPr="00307CEB">
        <w:rPr>
          <w:rFonts w:eastAsia="MS Mincho"/>
        </w:rPr>
        <w:t xml:space="preserve"> указывается </w:t>
      </w:r>
      <w:r w:rsidR="00513801" w:rsidRPr="00307CEB">
        <w:rPr>
          <w:rFonts w:eastAsia="MS Mincho"/>
          <w:lang w:val="en-US"/>
        </w:rPr>
        <w:t>V</w:t>
      </w:r>
      <w:r w:rsidR="00513801">
        <w:rPr>
          <w:rFonts w:eastAsia="MS Mincho"/>
        </w:rPr>
        <w:t>.</w:t>
      </w:r>
      <w:r w:rsidR="00513801" w:rsidRPr="0089727C">
        <w:rPr>
          <w:rFonts w:eastAsia="MS Mincho"/>
          <w:szCs w:val="22"/>
        </w:rPr>
        <w:t xml:space="preserve"> </w:t>
      </w:r>
      <w:r w:rsidR="00D84F3B" w:rsidRPr="0089727C">
        <w:rPr>
          <w:rFonts w:eastAsia="MS Mincho"/>
          <w:szCs w:val="22"/>
        </w:rPr>
        <w:t>Структура файла приведена в Та</w:t>
      </w:r>
      <w:r w:rsidR="00D84F3B">
        <w:rPr>
          <w:rFonts w:eastAsia="MS Mincho"/>
          <w:szCs w:val="22"/>
        </w:rPr>
        <w:t xml:space="preserve">блице </w:t>
      </w:r>
      <w:r w:rsidR="00D84F3B" w:rsidRPr="0089727C">
        <w:rPr>
          <w:rFonts w:eastAsia="MS Mincho"/>
          <w:szCs w:val="22"/>
        </w:rPr>
        <w:t>3.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Следует учитывать, что некоторые символы в файлах формата </w:t>
      </w:r>
      <w:r w:rsidRPr="0089727C">
        <w:rPr>
          <w:szCs w:val="28"/>
          <w:lang w:val="en-US"/>
        </w:rPr>
        <w:t>XML</w:t>
      </w:r>
      <w:r w:rsidRPr="0089727C">
        <w:rPr>
          <w:szCs w:val="28"/>
        </w:rPr>
        <w:t xml:space="preserve"> кодируются следующим образом: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D84F3B" w:rsidRPr="0089727C" w:rsidTr="00D84F3B">
        <w:trPr>
          <w:jc w:val="center"/>
        </w:trPr>
        <w:tc>
          <w:tcPr>
            <w:tcW w:w="3168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Символ</w:t>
            </w:r>
          </w:p>
        </w:tc>
        <w:tc>
          <w:tcPr>
            <w:tcW w:w="3240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Способ кодирования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двойная кавычка</w:t>
            </w:r>
            <w:proofErr w:type="gramStart"/>
            <w:r w:rsidRPr="0089727C">
              <w:t xml:space="preserve"> (")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quot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одинарная кавычка</w:t>
            </w:r>
            <w:proofErr w:type="gramStart"/>
            <w:r w:rsidRPr="0089727C">
              <w:t xml:space="preserve"> (')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apos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левая угловая скобка</w:t>
            </w:r>
            <w:proofErr w:type="gramStart"/>
            <w:r w:rsidRPr="0089727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lt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правая угловая скобка</w:t>
            </w:r>
            <w:proofErr w:type="gramStart"/>
            <w:r w:rsidRPr="0089727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</w:t>
            </w:r>
            <w:proofErr w:type="spellStart"/>
            <w:r w:rsidRPr="0089727C">
              <w:rPr>
                <w:lang w:val="en-US"/>
              </w:rPr>
              <w:t>gt</w:t>
            </w:r>
            <w:proofErr w:type="spellEnd"/>
            <w:r w:rsidRPr="0089727C">
              <w:rPr>
                <w:lang w:val="en-US"/>
              </w:rPr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амперсант</w:t>
            </w:r>
            <w:proofErr w:type="gramStart"/>
            <w:r w:rsidRPr="0089727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&amp;amp;</w:t>
            </w:r>
          </w:p>
        </w:tc>
      </w:tr>
    </w:tbl>
    <w:p w:rsidR="00D84F3B" w:rsidRPr="0089727C" w:rsidRDefault="00D84F3B" w:rsidP="00D84F3B">
      <w:pPr>
        <w:tabs>
          <w:tab w:val="num" w:pos="142"/>
        </w:tabs>
      </w:pP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proofErr w:type="gramStart"/>
      <w:r w:rsidRPr="0089727C">
        <w:rPr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О – обязательный реквизит, который должен обязательно присутствовать в элементе;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У – условно-обязательный реквизит.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Символы формата соответствуют вышеописанным обозначениям: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T – &lt;текст&gt;;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N – &lt;число&gt;;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D – &lt;дата&gt; в формате ГГГГ-ММ-ДД;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&lt;</w:t>
      </w:r>
      <w:proofErr w:type="gramStart"/>
      <w:r w:rsidRPr="0089727C">
        <w:rPr>
          <w:szCs w:val="28"/>
        </w:rPr>
        <w:t>элемент</w:t>
      </w:r>
      <w:proofErr w:type="gramEnd"/>
      <w:r w:rsidRPr="0089727C">
        <w:rPr>
          <w:szCs w:val="28"/>
        </w:rPr>
        <w:t>&gt;; составной элемент, описывается отдельно;</w:t>
      </w:r>
    </w:p>
    <w:p w:rsidR="00D84F3B" w:rsidRPr="0089727C" w:rsidRDefault="00D84F3B" w:rsidP="00D84F3B">
      <w:pPr>
        <w:widowControl w:val="0"/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В столбце «Наименование» указывается наименование элемента или атрибута. </w:t>
      </w:r>
    </w:p>
    <w:p w:rsidR="00D84F3B" w:rsidRPr="00801680" w:rsidRDefault="00D84F3B" w:rsidP="00D84F3B">
      <w:pPr>
        <w:pStyle w:val="af4"/>
        <w:tabs>
          <w:tab w:val="clear" w:pos="360"/>
          <w:tab w:val="left" w:pos="0"/>
        </w:tabs>
        <w:ind w:left="0" w:firstLine="0"/>
        <w:jc w:val="both"/>
        <w:rPr>
          <w:b/>
          <w:lang w:eastAsia="ru-RU"/>
        </w:rPr>
      </w:pPr>
      <w:r w:rsidRPr="00F727E9">
        <w:rPr>
          <w:b/>
          <w:lang w:eastAsia="ru-RU"/>
        </w:rPr>
        <w:t>Таблица 1. Файл со сведениями об оказанной медицинской помощи</w:t>
      </w:r>
      <w:r>
        <w:rPr>
          <w:b/>
          <w:lang w:eastAsia="ru-RU"/>
        </w:rPr>
        <w:t>,</w:t>
      </w:r>
      <w:r w:rsidRPr="00F727E9">
        <w:rPr>
          <w:b/>
          <w:lang w:eastAsia="ru-RU"/>
        </w:rPr>
        <w:t xml:space="preserve"> кроме высокотехнологичной</w:t>
      </w:r>
      <w:r>
        <w:rPr>
          <w:b/>
          <w:lang w:eastAsia="ru-RU"/>
        </w:rPr>
        <w:t xml:space="preserve">, </w:t>
      </w:r>
      <w:r w:rsidRPr="00801680">
        <w:rPr>
          <w:b/>
        </w:rPr>
        <w:t>медицинской помощи по диспансеризации, профилактическим медицинским осмотрам несовершеннолетних и профилактическим медицинским осмотрам взрослого населения,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Pr="00801680">
        <w:rPr>
          <w:b/>
          <w:lang w:eastAsia="ru-RU"/>
        </w:rPr>
        <w:t>.</w:t>
      </w:r>
    </w:p>
    <w:tbl>
      <w:tblPr>
        <w:tblStyle w:val="aff2"/>
        <w:tblW w:w="10291" w:type="dxa"/>
        <w:tblLayout w:type="fixed"/>
        <w:tblLook w:val="0000"/>
      </w:tblPr>
      <w:tblGrid>
        <w:gridCol w:w="1645"/>
        <w:gridCol w:w="11"/>
        <w:gridCol w:w="1655"/>
        <w:gridCol w:w="35"/>
        <w:gridCol w:w="674"/>
        <w:gridCol w:w="1027"/>
        <w:gridCol w:w="2350"/>
        <w:gridCol w:w="2894"/>
      </w:tblGrid>
      <w:tr w:rsidR="00D84F3B" w:rsidRPr="00307CEB" w:rsidTr="00D84F3B">
        <w:trPr>
          <w:tblHeader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ZL_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 файла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Счёт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счёте.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Записи</w:t>
            </w:r>
          </w:p>
        </w:tc>
        <w:tc>
          <w:tcPr>
            <w:tcW w:w="2894" w:type="dxa"/>
            <w:noWrap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B85C0F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94" w:type="dxa"/>
          </w:tcPr>
          <w:p w:rsidR="00D84F3B" w:rsidRPr="007A54EE" w:rsidRDefault="00D84F3B" w:rsidP="00106C4E">
            <w:pPr>
              <w:pStyle w:val="14"/>
              <w:rPr>
                <w:highlight w:val="yellow"/>
                <w:lang w:eastAsia="ru-RU"/>
              </w:rPr>
            </w:pPr>
            <w:r w:rsidRPr="00B85C0F">
              <w:rPr>
                <w:rFonts w:eastAsia="MS Mincho"/>
                <w:highlight w:val="yellow"/>
              </w:rPr>
              <w:t xml:space="preserve">Текущей редакции соответствует значение </w:t>
            </w:r>
            <w:r w:rsidR="0092487F" w:rsidRPr="00B85C0F">
              <w:rPr>
                <w:rFonts w:eastAsia="MS Mincho"/>
                <w:highlight w:val="yellow"/>
              </w:rPr>
              <w:t>«</w:t>
            </w:r>
            <w:r w:rsidR="00B85C0F" w:rsidRPr="00B85C0F">
              <w:rPr>
                <w:rFonts w:eastAsia="MS Mincho"/>
                <w:highlight w:val="yellow"/>
              </w:rPr>
              <w:t>6</w:t>
            </w:r>
            <w:r w:rsidR="0092487F" w:rsidRPr="00B85C0F">
              <w:rPr>
                <w:rFonts w:eastAsia="MS Mincho"/>
                <w:highlight w:val="yellow"/>
              </w:rPr>
              <w:t>.</w:t>
            </w:r>
            <w:r w:rsidR="007A54EE" w:rsidRPr="00B85C0F">
              <w:rPr>
                <w:rFonts w:eastAsia="MS Mincho"/>
                <w:highlight w:val="yellow"/>
              </w:rPr>
              <w:t>0</w:t>
            </w:r>
            <w:r w:rsidRPr="00B85C0F">
              <w:rPr>
                <w:rFonts w:eastAsia="MS Mincho"/>
                <w:highlight w:val="yellow"/>
              </w:rPr>
              <w:t>»</w:t>
            </w:r>
            <w:r w:rsidR="00D17F4F" w:rsidRPr="00B85C0F">
              <w:rPr>
                <w:rFonts w:eastAsia="MS Mincho"/>
                <w:highlight w:val="yellow"/>
              </w:rPr>
              <w:t xml:space="preserve"> с отчетного периода "январь 202</w:t>
            </w:r>
            <w:r w:rsidR="00B85C0F" w:rsidRPr="00B85C0F">
              <w:rPr>
                <w:rFonts w:eastAsia="MS Mincho"/>
                <w:highlight w:val="yellow"/>
              </w:rPr>
              <w:t>6</w:t>
            </w:r>
            <w:r w:rsidR="00D17F4F" w:rsidRPr="00B85C0F">
              <w:rPr>
                <w:rFonts w:eastAsia="MS Mincho"/>
                <w:highlight w:val="yellow"/>
              </w:rPr>
              <w:t>"</w:t>
            </w:r>
            <w:r w:rsidRPr="00B85C0F">
              <w:rPr>
                <w:rFonts w:eastAsia="MS Mincho"/>
                <w:highlight w:val="yellow"/>
              </w:rPr>
              <w:t>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Дата 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Счёт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счета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CODE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год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</w:t>
            </w:r>
            <w:r w:rsidRPr="00307CEB">
              <w:rPr>
                <w:lang w:val="en-US" w:eastAsia="ru-RU"/>
              </w:rPr>
              <w:t>2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месяц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выставления счёта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0E7792">
              <w:rPr>
                <w:rFonts w:eastAsia="Calibri"/>
                <w:highlight w:val="yellow"/>
                <w:lang w:val="en-US"/>
              </w:rPr>
              <w:t>PLAT</w:t>
            </w:r>
          </w:p>
        </w:tc>
        <w:tc>
          <w:tcPr>
            <w:tcW w:w="709" w:type="dxa"/>
            <w:gridSpan w:val="2"/>
            <w:noWrap/>
          </w:tcPr>
          <w:p w:rsidR="00D84F3B" w:rsidRPr="00894B1F" w:rsidRDefault="00894B1F" w:rsidP="00D84F3B">
            <w:pPr>
              <w:pStyle w:val="14"/>
              <w:jc w:val="center"/>
              <w:rPr>
                <w:lang w:val="en-US" w:eastAsia="ru-RU"/>
              </w:rPr>
            </w:pPr>
            <w:r w:rsidRPr="00894B1F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0E7792" w:rsidP="00D84F3B">
            <w:pPr>
              <w:pStyle w:val="14"/>
              <w:rPr>
                <w:lang w:eastAsia="ru-RU"/>
              </w:rPr>
            </w:pPr>
            <w:r w:rsidRPr="000E7792">
              <w:rPr>
                <w:lang w:eastAsia="ru-RU"/>
              </w:rPr>
              <w:t>Плательщик</w:t>
            </w:r>
          </w:p>
        </w:tc>
        <w:tc>
          <w:tcPr>
            <w:tcW w:w="2894" w:type="dxa"/>
          </w:tcPr>
          <w:p w:rsidR="00D84F3B" w:rsidRPr="00307CEB" w:rsidRDefault="000E7792" w:rsidP="009E4BD2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0E7792">
              <w:rPr>
                <w:highlight w:val="yellow"/>
                <w:lang w:eastAsia="ru-RU"/>
              </w:rPr>
              <w:t>Заполняется в соответствии со справочником F019 Приложения А. Заполняется</w:t>
            </w:r>
            <w:proofErr w:type="gramEnd"/>
            <w:r w:rsidRPr="000E7792">
              <w:rPr>
                <w:highlight w:val="yellow"/>
                <w:lang w:eastAsia="ru-RU"/>
              </w:rPr>
              <w:t xml:space="preserve">: 1) реестровым номером СМО для счетов и реестров счетов на оплату медицинской помощи, оказанной застрахованным лицам в </w:t>
            </w:r>
            <w:r w:rsidRPr="000E7792">
              <w:rPr>
                <w:highlight w:val="yellow"/>
                <w:lang w:eastAsia="ru-RU"/>
              </w:rPr>
              <w:lastRenderedPageBreak/>
              <w:t xml:space="preserve">рамках территориальной программы обязательного медицинского страхования; </w:t>
            </w:r>
            <w:proofErr w:type="gramStart"/>
            <w:r w:rsidRPr="000E7792">
              <w:rPr>
                <w:highlight w:val="yellow"/>
                <w:lang w:eastAsia="ru-RU"/>
              </w:rPr>
              <w:t>2) кодом ТФОМС, дополненным справа значением «000» - для счетов и реестров счетов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рамках базовой программы обязательного медицинского страхования; 3) кодом "99000" - для счетов и реестров счетов на оплату медицинской помощи, оказанной застрахованным лицам, представляемых на оплату в ФОМС</w:t>
            </w:r>
            <w:proofErr w:type="gramEnd"/>
          </w:p>
        </w:tc>
      </w:tr>
      <w:tr w:rsidR="00D84F3B" w:rsidRPr="00307CEB" w:rsidTr="00D84F3B">
        <w:trPr>
          <w:trHeight w:val="426"/>
        </w:trPr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 к счету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shd w:val="clear" w:color="auto" w:fill="auto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(МЭК)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(МЭЭ)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64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(ЭКМП)</w:t>
            </w:r>
          </w:p>
        </w:tc>
        <w:tc>
          <w:tcPr>
            <w:tcW w:w="2894" w:type="dxa"/>
            <w:shd w:val="clear" w:color="auto" w:fill="auto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Записи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позиции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D84F3B" w:rsidRPr="00307CEB" w:rsidTr="00D84F3B">
        <w:tc>
          <w:tcPr>
            <w:tcW w:w="10291" w:type="dxa"/>
            <w:gridSpan w:val="8"/>
            <w:noWrap/>
          </w:tcPr>
          <w:p w:rsidR="00D84F3B" w:rsidRPr="00307CEB" w:rsidRDefault="00D84F3B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пациенте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Необходим</w:t>
            </w:r>
            <w:proofErr w:type="gramEnd"/>
            <w:r w:rsidRPr="00307CEB">
              <w:rPr>
                <w:lang w:eastAsia="ru-RU"/>
              </w:rPr>
              <w:t xml:space="preserve"> для связи с файлом персональных данных.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84F3B" w:rsidRPr="00307CEB" w:rsidRDefault="00D84F3B" w:rsidP="009E4BD2">
            <w:pPr>
              <w:pStyle w:val="14"/>
              <w:jc w:val="left"/>
            </w:pPr>
            <w:r w:rsidRPr="00307CEB">
              <w:t xml:space="preserve">Заполняется в соответствии с </w:t>
            </w:r>
            <w:r w:rsidRPr="00307CEB">
              <w:rPr>
                <w:lang w:val="en-US"/>
              </w:rPr>
              <w:t>F</w:t>
            </w:r>
            <w:r w:rsidRPr="00307CEB">
              <w:t>008.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rPr>
                <w:lang w:val="en-US" w:eastAsia="ru-RU"/>
              </w:rPr>
              <w:t>10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84F3B" w:rsidRPr="003623D9" w:rsidRDefault="008844D9" w:rsidP="008844D9">
            <w:pPr>
              <w:pStyle w:val="14"/>
              <w:jc w:val="left"/>
              <w:rPr>
                <w:lang w:eastAsia="ru-RU"/>
              </w:rPr>
            </w:pPr>
            <w:r w:rsidRPr="003623D9">
              <w:rPr>
                <w:lang w:eastAsia="ru-RU"/>
              </w:rPr>
              <w:t>Серия полиса старого образца</w:t>
            </w:r>
          </w:p>
        </w:tc>
        <w:tc>
          <w:tcPr>
            <w:tcW w:w="2894" w:type="dxa"/>
          </w:tcPr>
          <w:p w:rsidR="00D84F3B" w:rsidRPr="003623D9" w:rsidRDefault="00D84F3B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D84F3B" w:rsidRPr="003123B3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8844D9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8844D9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noWrap/>
          </w:tcPr>
          <w:p w:rsidR="00D84F3B" w:rsidRPr="008844D9" w:rsidRDefault="00A420CB" w:rsidP="00D84F3B">
            <w:pPr>
              <w:pStyle w:val="14"/>
              <w:jc w:val="center"/>
              <w:rPr>
                <w:lang w:eastAsia="ru-RU"/>
              </w:rPr>
            </w:pPr>
            <w:r w:rsidRPr="008844D9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8844D9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8844D9">
              <w:rPr>
                <w:lang w:val="en-US" w:eastAsia="ru-RU"/>
              </w:rPr>
              <w:t>T(20)</w:t>
            </w:r>
          </w:p>
        </w:tc>
        <w:tc>
          <w:tcPr>
            <w:tcW w:w="2350" w:type="dxa"/>
          </w:tcPr>
          <w:p w:rsidR="00D84F3B" w:rsidRPr="003623D9" w:rsidRDefault="008844D9" w:rsidP="008844D9">
            <w:pPr>
              <w:pStyle w:val="14"/>
              <w:jc w:val="left"/>
              <w:rPr>
                <w:lang w:eastAsia="ru-RU"/>
              </w:rPr>
            </w:pPr>
            <w:r w:rsidRPr="003623D9">
              <w:rPr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2894" w:type="dxa"/>
          </w:tcPr>
          <w:p w:rsidR="00D84F3B" w:rsidRPr="003623D9" w:rsidRDefault="008844D9" w:rsidP="008844D9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t>Обязательно заполняется, если VPOLIS не равно 3</w:t>
            </w:r>
          </w:p>
        </w:tc>
      </w:tr>
      <w:tr w:rsidR="00AB25CF" w:rsidRPr="00307CEB" w:rsidTr="00D84F3B">
        <w:tc>
          <w:tcPr>
            <w:tcW w:w="1656" w:type="dxa"/>
            <w:gridSpan w:val="2"/>
            <w:noWrap/>
          </w:tcPr>
          <w:p w:rsidR="00AB25CF" w:rsidRPr="00307CEB" w:rsidRDefault="00AB25CF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AB25CF" w:rsidRPr="003623D9" w:rsidRDefault="00AB25CF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623D9">
              <w:rPr>
                <w:rFonts w:eastAsia="Calibri"/>
                <w:lang w:val="en-US" w:eastAsia="ru-RU"/>
              </w:rPr>
              <w:t>ENP</w:t>
            </w:r>
          </w:p>
        </w:tc>
        <w:tc>
          <w:tcPr>
            <w:tcW w:w="709" w:type="dxa"/>
            <w:gridSpan w:val="2"/>
            <w:noWrap/>
          </w:tcPr>
          <w:p w:rsidR="00AB25CF" w:rsidRPr="003623D9" w:rsidRDefault="00D542A6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B25CF" w:rsidRPr="003623D9" w:rsidRDefault="00D542A6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val="en-US" w:eastAsia="ru-RU"/>
              </w:rPr>
              <w:t>T</w:t>
            </w:r>
            <w:r w:rsidRPr="003623D9">
              <w:rPr>
                <w:lang w:eastAsia="ru-RU"/>
              </w:rPr>
              <w:t>(16)</w:t>
            </w:r>
          </w:p>
        </w:tc>
        <w:tc>
          <w:tcPr>
            <w:tcW w:w="2350" w:type="dxa"/>
          </w:tcPr>
          <w:p w:rsidR="00AB25CF" w:rsidRPr="003623D9" w:rsidRDefault="00AB25CF" w:rsidP="00D84F3B">
            <w:pPr>
              <w:pStyle w:val="14"/>
              <w:rPr>
                <w:lang w:eastAsia="ru-RU"/>
              </w:rPr>
            </w:pPr>
            <w:r w:rsidRPr="003623D9">
              <w:t xml:space="preserve">Единый номер полиса обязательного </w:t>
            </w:r>
            <w:r w:rsidRPr="003623D9">
              <w:lastRenderedPageBreak/>
              <w:t>медицинского страхования</w:t>
            </w:r>
          </w:p>
        </w:tc>
        <w:tc>
          <w:tcPr>
            <w:tcW w:w="2894" w:type="dxa"/>
          </w:tcPr>
          <w:p w:rsidR="00AB25CF" w:rsidRPr="003623D9" w:rsidRDefault="008844D9" w:rsidP="008844D9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lastRenderedPageBreak/>
              <w:t>Обязательно заполняется, если VPOLIS=3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 страхования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D84F3B" w:rsidRPr="00307CEB" w:rsidTr="00D84F3B">
        <w:trPr>
          <w:trHeight w:val="1400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894" w:type="dxa"/>
          </w:tcPr>
          <w:p w:rsidR="009E4BD2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D84F3B" w:rsidRPr="00307CEB" w:rsidRDefault="00D84F3B" w:rsidP="009E4BD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Т(100)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Наименование СМО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D84F3B" w:rsidRPr="00307CEB" w:rsidTr="00D84F3B">
        <w:trPr>
          <w:trHeight w:val="673"/>
        </w:trPr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Группа инвалидности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нет инвалидности;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1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2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3 – 3 группа;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дети-инвалиды.</w:t>
            </w:r>
          </w:p>
          <w:p w:rsidR="00D84F3B" w:rsidRPr="00307CEB" w:rsidRDefault="00D84F3B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только при впервые установленной инвалидности(1-4) или в случае отказа в признании лица инвалидом  (0).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Направление на МСЭ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Т(9)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новорождённого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Указывается в случае оказания медицинской помощи ребёнку до государственной регистрации рождения. 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 – признак отсутствует.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ПДДММГГН, где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307CEB">
              <w:rPr>
                <w:lang w:val="en-US" w:eastAsia="ru-RU"/>
              </w:rPr>
              <w:t>V</w:t>
            </w:r>
            <w:r w:rsidR="002B56C1">
              <w:rPr>
                <w:lang w:eastAsia="ru-RU"/>
              </w:rPr>
              <w:t>005</w:t>
            </w:r>
            <w:r w:rsidRPr="00307CEB">
              <w:rPr>
                <w:lang w:eastAsia="ru-RU"/>
              </w:rPr>
              <w:t>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>ДД – день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ММ</w:t>
            </w:r>
            <w:proofErr w:type="gramEnd"/>
            <w:r w:rsidRPr="00307CEB">
              <w:rPr>
                <w:lang w:eastAsia="ru-RU"/>
              </w:rPr>
              <w:t xml:space="preserve"> – месяц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ГГ</w:t>
            </w:r>
            <w:proofErr w:type="gramEnd"/>
            <w:r w:rsidRPr="00307CEB">
              <w:rPr>
                <w:lang w:eastAsia="ru-RU"/>
              </w:rPr>
              <w:t xml:space="preserve"> – последние две цифры года рождения;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D84F3B" w:rsidRPr="00307CEB" w:rsidTr="00D84F3B">
        <w:tc>
          <w:tcPr>
            <w:tcW w:w="1656" w:type="dxa"/>
            <w:gridSpan w:val="2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84F3B" w:rsidRPr="00307CEB" w:rsidRDefault="00D84F3B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84F3B" w:rsidRPr="00307CEB" w:rsidRDefault="00D84F3B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D84F3B" w:rsidRPr="00307CEB" w:rsidRDefault="00D84F3B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106C4E" w:rsidRPr="00307CEB" w:rsidTr="00D84F3B">
        <w:tc>
          <w:tcPr>
            <w:tcW w:w="1656" w:type="dxa"/>
            <w:gridSpan w:val="2"/>
            <w:noWrap/>
          </w:tcPr>
          <w:p w:rsidR="00106C4E" w:rsidRPr="00B51DCF" w:rsidRDefault="00106C4E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106C4E" w:rsidRPr="00B51DCF" w:rsidRDefault="00106C4E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B51DCF">
              <w:rPr>
                <w:rFonts w:eastAsia="Calibri"/>
                <w:lang w:val="en-US" w:eastAsia="ru-RU"/>
              </w:rPr>
              <w:t>SOC</w:t>
            </w:r>
          </w:p>
        </w:tc>
        <w:tc>
          <w:tcPr>
            <w:tcW w:w="709" w:type="dxa"/>
            <w:gridSpan w:val="2"/>
            <w:noWrap/>
          </w:tcPr>
          <w:p w:rsidR="00106C4E" w:rsidRPr="00B51DCF" w:rsidRDefault="00106C4E" w:rsidP="00D84F3B">
            <w:pPr>
              <w:pStyle w:val="14"/>
              <w:jc w:val="center"/>
              <w:rPr>
                <w:lang w:eastAsia="ru-RU"/>
              </w:rPr>
            </w:pPr>
            <w:r w:rsidRPr="00B51DCF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106C4E" w:rsidRPr="00B51DCF" w:rsidRDefault="00106C4E" w:rsidP="00D84F3B">
            <w:pPr>
              <w:pStyle w:val="14"/>
              <w:jc w:val="center"/>
              <w:rPr>
                <w:lang w:eastAsia="ru-RU"/>
              </w:rPr>
            </w:pPr>
            <w:r w:rsidRPr="00B51DCF">
              <w:rPr>
                <w:lang w:eastAsia="ru-RU"/>
              </w:rPr>
              <w:t>Т(3)</w:t>
            </w:r>
          </w:p>
        </w:tc>
        <w:tc>
          <w:tcPr>
            <w:tcW w:w="2350" w:type="dxa"/>
          </w:tcPr>
          <w:p w:rsidR="00106C4E" w:rsidRPr="00B51DCF" w:rsidRDefault="00106C4E" w:rsidP="00D84F3B">
            <w:pPr>
              <w:pStyle w:val="14"/>
              <w:rPr>
                <w:lang w:eastAsia="ru-RU"/>
              </w:rPr>
            </w:pPr>
            <w:r w:rsidRPr="00B51DCF">
              <w:rPr>
                <w:lang w:eastAsia="ru-RU"/>
              </w:rPr>
              <w:t>Социальная категория</w:t>
            </w:r>
          </w:p>
        </w:tc>
        <w:tc>
          <w:tcPr>
            <w:tcW w:w="2894" w:type="dxa"/>
          </w:tcPr>
          <w:p w:rsidR="00106C4E" w:rsidRPr="00DE77A8" w:rsidRDefault="000E5274" w:rsidP="00D84F3B">
            <w:pPr>
              <w:pStyle w:val="14"/>
              <w:rPr>
                <w:lang w:eastAsia="ru-RU"/>
              </w:rPr>
            </w:pPr>
            <w:r w:rsidRPr="000E5274">
              <w:rPr>
                <w:lang w:eastAsia="ru-RU"/>
              </w:rPr>
              <w:t xml:space="preserve"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</w:t>
            </w:r>
            <w:r w:rsidRPr="000E5274">
              <w:rPr>
                <w:highlight w:val="yellow"/>
                <w:lang w:eastAsia="ru-RU"/>
              </w:rPr>
              <w:t>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E30042" w:rsidRDefault="00E30042" w:rsidP="00D84F3B">
            <w:pPr>
              <w:pStyle w:val="14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  <w:lang w:val="en-US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MO</w:t>
            </w: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_</w:t>
            </w: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PR</w:t>
            </w:r>
          </w:p>
        </w:tc>
        <w:tc>
          <w:tcPr>
            <w:tcW w:w="709" w:type="dxa"/>
            <w:gridSpan w:val="2"/>
            <w:noWrap/>
          </w:tcPr>
          <w:p w:rsidR="00E30042" w:rsidRPr="00FC5B0B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FC5B0B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val="en-US" w:eastAsia="ru-RU"/>
              </w:rPr>
              <w:t>T</w:t>
            </w:r>
            <w:r w:rsidRPr="00FC5B0B">
              <w:rPr>
                <w:highlight w:val="yellow"/>
                <w:lang w:eastAsia="ru-RU"/>
              </w:rPr>
              <w:t>(6)</w:t>
            </w:r>
          </w:p>
        </w:tc>
        <w:tc>
          <w:tcPr>
            <w:tcW w:w="2350" w:type="dxa"/>
          </w:tcPr>
          <w:p w:rsidR="00E30042" w:rsidRPr="00FC5B0B" w:rsidRDefault="00E30042" w:rsidP="00E300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5B0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894" w:type="dxa"/>
          </w:tcPr>
          <w:p w:rsidR="00E30042" w:rsidRPr="00BF035D" w:rsidRDefault="00E30042" w:rsidP="00E30042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FC5B0B">
              <w:rPr>
                <w:highlight w:val="yellow"/>
                <w:lang w:eastAsia="ru-RU"/>
              </w:rPr>
              <w:t xml:space="preserve">Код МО прикрепления, указывается в соответствии с реестром F032. </w:t>
            </w:r>
            <w:proofErr w:type="gramStart"/>
            <w:r w:rsidRPr="00FC5B0B">
              <w:rPr>
                <w:highlight w:val="yellow"/>
                <w:lang w:eastAsia="ru-RU"/>
              </w:rPr>
              <w:t>Может</w:t>
            </w:r>
            <w:proofErr w:type="gramEnd"/>
            <w:r w:rsidRPr="00FC5B0B">
              <w:rPr>
                <w:highlight w:val="yellow"/>
                <w:lang w:eastAsia="ru-RU"/>
              </w:rPr>
              <w:t xml:space="preserve">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</w:t>
            </w:r>
            <w:r>
              <w:rPr>
                <w:highlight w:val="yellow"/>
                <w:lang w:eastAsia="ru-RU"/>
              </w:rPr>
              <w:t>ОМС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  <w:lang w:val="en-US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noWrap/>
          </w:tcPr>
          <w:p w:rsidR="00E30042" w:rsidRPr="00E30042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E30042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val="en-US" w:eastAsia="ru-RU"/>
              </w:rPr>
              <w:t>T</w:t>
            </w:r>
            <w:r w:rsidRPr="00E30042">
              <w:rPr>
                <w:highlight w:val="yellow"/>
                <w:lang w:eastAsia="ru-RU"/>
              </w:rPr>
              <w:t>(</w:t>
            </w:r>
            <w:r w:rsidRPr="00E30042">
              <w:rPr>
                <w:highlight w:val="yellow"/>
                <w:lang w:val="en-US" w:eastAsia="ru-RU"/>
              </w:rPr>
              <w:t>2</w:t>
            </w:r>
            <w:r w:rsidRPr="00E30042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E30042" w:rsidRDefault="00E30042" w:rsidP="00B51DCF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Вид занятости</w:t>
            </w:r>
          </w:p>
        </w:tc>
        <w:tc>
          <w:tcPr>
            <w:tcW w:w="2894" w:type="dxa"/>
          </w:tcPr>
          <w:p w:rsidR="00E30042" w:rsidRPr="00E30042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E30042">
              <w:rPr>
                <w:highlight w:val="yellow"/>
                <w:lang w:eastAsia="ru-RU"/>
              </w:rPr>
              <w:t xml:space="preserve">Вид занятости пациента, указывается в соответствии со справочником V039. </w:t>
            </w:r>
            <w:r w:rsidRPr="00E30042">
              <w:rPr>
                <w:highlight w:val="yellow"/>
                <w:lang w:eastAsia="ru-RU"/>
              </w:rPr>
              <w:lastRenderedPageBreak/>
              <w:t>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lastRenderedPageBreak/>
              <w:t>Сведения о законченном случае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t>11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условий оказания медицинской помощи (</w:t>
            </w:r>
            <w:r w:rsidRPr="00307CEB">
              <w:rPr>
                <w:lang w:val="en-US" w:eastAsia="ru-RU"/>
              </w:rPr>
              <w:t>V</w:t>
            </w:r>
            <w:r>
              <w:rPr>
                <w:lang w:eastAsia="ru-RU"/>
              </w:rPr>
              <w:t>006</w:t>
            </w:r>
            <w:r w:rsidRPr="00307CEB">
              <w:rPr>
                <w:lang w:eastAsia="ru-RU"/>
              </w:rPr>
              <w:t>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4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Вид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>
              <w:rPr>
                <w:lang w:eastAsia="ru-RU"/>
              </w:rPr>
              <w:t>008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9E4BD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014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МО, </w:t>
            </w:r>
            <w:proofErr w:type="gramStart"/>
            <w:r w:rsidRPr="00307CEB">
              <w:rPr>
                <w:lang w:eastAsia="ru-RU"/>
              </w:rPr>
              <w:t>направившей</w:t>
            </w:r>
            <w:proofErr w:type="gramEnd"/>
            <w:r w:rsidRPr="00307CEB">
              <w:rPr>
                <w:lang w:eastAsia="ru-RU"/>
              </w:rPr>
              <w:t xml:space="preserve"> на лечение 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07CEB" w:rsidRDefault="00E30042" w:rsidP="00D84F3B">
            <w:r w:rsidRPr="00307CEB">
              <w:t>Код МО – юридического лица. Заполняется в со</w:t>
            </w:r>
            <w:r>
              <w:t>ответствии со справочником F003</w:t>
            </w:r>
            <w:r w:rsidRPr="00307CEB">
              <w:t xml:space="preserve">. </w:t>
            </w:r>
          </w:p>
          <w:p w:rsidR="00E30042" w:rsidRPr="00307CEB" w:rsidRDefault="00E30042" w:rsidP="00D84F3B">
            <w:r w:rsidRPr="00307CEB">
              <w:t>Заполнение обязательно в случаях оказания:</w:t>
            </w:r>
          </w:p>
          <w:p w:rsidR="00E30042" w:rsidRPr="00D84F3B" w:rsidRDefault="00E30042" w:rsidP="00D84F3B">
            <w:pPr>
              <w:jc w:val="left"/>
            </w:pPr>
            <w:r w:rsidRPr="00307CEB">
              <w:t>1</w:t>
            </w:r>
            <w:r w:rsidRPr="00D84F3B">
              <w:t xml:space="preserve">. 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E30042" w:rsidRPr="00307CEB" w:rsidRDefault="00E30042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NPR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jc w:val="left"/>
            </w:pPr>
            <w:r w:rsidRPr="00307CEB">
              <w:t xml:space="preserve">Заполняется на основании направления на лечение. </w:t>
            </w:r>
          </w:p>
          <w:p w:rsidR="00E30042" w:rsidRPr="00307CEB" w:rsidRDefault="00E30042" w:rsidP="00D84F3B">
            <w:r w:rsidRPr="00307CEB">
              <w:t>Заполнение обязательно в случаях оказания:</w:t>
            </w:r>
          </w:p>
          <w:p w:rsidR="00E30042" w:rsidRPr="00D84F3B" w:rsidRDefault="00E30042" w:rsidP="00D84F3B">
            <w:pPr>
              <w:jc w:val="left"/>
            </w:pPr>
            <w:r w:rsidRPr="00D84F3B">
              <w:t xml:space="preserve">1. плановой медицинской помощи в условиях стационара (FOR_POM=3 и 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 1);</w:t>
            </w:r>
          </w:p>
          <w:p w:rsidR="00E30042" w:rsidRPr="00307CEB" w:rsidRDefault="00E30042" w:rsidP="00D84F3B">
            <w:pPr>
              <w:jc w:val="left"/>
              <w:rPr>
                <w:highlight w:val="yellow"/>
              </w:rPr>
            </w:pPr>
            <w:r w:rsidRPr="00D84F3B">
              <w:t xml:space="preserve"> 2. в условиях дневного стационара (</w:t>
            </w:r>
            <w:r w:rsidRPr="00D84F3B">
              <w:rPr>
                <w:lang w:val="en-US"/>
              </w:rPr>
              <w:t>USL</w:t>
            </w:r>
            <w:r w:rsidRPr="00D84F3B">
              <w:t>_</w:t>
            </w:r>
            <w:r w:rsidRPr="00D84F3B">
              <w:rPr>
                <w:lang w:val="en-US"/>
              </w:rPr>
              <w:t>OK</w:t>
            </w:r>
            <w:r w:rsidRPr="00D84F3B">
              <w:t xml:space="preserve"> =2)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343CDE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43CDE" w:rsidRDefault="00E30042" w:rsidP="00D84F3B">
            <w:pPr>
              <w:pStyle w:val="14"/>
              <w:rPr>
                <w:rFonts w:eastAsia="Calibri"/>
                <w:highlight w:val="yellow"/>
                <w:lang w:val="en-US" w:eastAsia="ru-RU"/>
              </w:rPr>
            </w:pPr>
            <w:r w:rsidRPr="00343CDE">
              <w:rPr>
                <w:highlight w:val="yellow"/>
              </w:rPr>
              <w:t>NPR_</w:t>
            </w:r>
            <w:r w:rsidRPr="00343CDE">
              <w:rPr>
                <w:highlight w:val="yellow"/>
                <w:lang w:val="en-US"/>
              </w:rPr>
              <w:t>NUM</w:t>
            </w:r>
          </w:p>
        </w:tc>
        <w:tc>
          <w:tcPr>
            <w:tcW w:w="709" w:type="dxa"/>
            <w:gridSpan w:val="2"/>
            <w:noWrap/>
          </w:tcPr>
          <w:p w:rsidR="00E30042" w:rsidRPr="00343CDE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43CD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343CDE">
              <w:rPr>
                <w:highlight w:val="yellow"/>
                <w:lang w:eastAsia="ru-RU"/>
              </w:rPr>
              <w:t>Т</w:t>
            </w:r>
            <w:r w:rsidRPr="00343CDE">
              <w:rPr>
                <w:highlight w:val="yellow"/>
                <w:lang w:val="en-US" w:eastAsia="ru-RU"/>
              </w:rPr>
              <w:t>(</w:t>
            </w:r>
            <w:r w:rsidRPr="00343CDE">
              <w:rPr>
                <w:highlight w:val="yellow"/>
                <w:lang w:eastAsia="ru-RU"/>
              </w:rPr>
              <w:t>100</w:t>
            </w:r>
            <w:r w:rsidRPr="00343CDE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43CDE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</w:rPr>
              <w:t xml:space="preserve">Номер направления на лечение </w:t>
            </w:r>
            <w:r w:rsidRPr="00343CDE">
              <w:rPr>
                <w:highlight w:val="yellow"/>
              </w:rPr>
              <w:lastRenderedPageBreak/>
              <w:t>(диагностику, консультацию, госпитализацию)</w:t>
            </w:r>
          </w:p>
        </w:tc>
        <w:tc>
          <w:tcPr>
            <w:tcW w:w="2894" w:type="dxa"/>
          </w:tcPr>
          <w:p w:rsidR="00E30042" w:rsidRPr="00343CDE" w:rsidRDefault="00E30042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lastRenderedPageBreak/>
              <w:t xml:space="preserve">Заполняется на основании направления на лечение. </w:t>
            </w:r>
            <w:r w:rsidRPr="00343CDE">
              <w:rPr>
                <w:highlight w:val="yellow"/>
                <w:lang w:eastAsia="ru-RU"/>
              </w:rPr>
              <w:lastRenderedPageBreak/>
              <w:t>Заполнение обязательно в случаях оказания:1. плановой медицинской помощи в условиях стационара (FOR_POM=3 и USL_OK = 1); 2. в условиях дневного стационара (USL_OK =2)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МО лечения</w:t>
            </w:r>
            <w:r w:rsidRPr="00307CEB">
              <w:t>, указывается в соответствии с реестром F003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Z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Вес при рождении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Результат обращения</w:t>
            </w:r>
          </w:p>
        </w:tc>
        <w:tc>
          <w:tcPr>
            <w:tcW w:w="2894" w:type="dxa"/>
          </w:tcPr>
          <w:p w:rsidR="00E30042" w:rsidRPr="00307CEB" w:rsidRDefault="00E30042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009).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Исход заболевания</w:t>
            </w:r>
          </w:p>
        </w:tc>
        <w:tc>
          <w:tcPr>
            <w:tcW w:w="2894" w:type="dxa"/>
          </w:tcPr>
          <w:p w:rsidR="00E30042" w:rsidRPr="00307CEB" w:rsidRDefault="00E30042" w:rsidP="002C0CDA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исходов заболевания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012).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Указываются все имевшиеся особые случаи.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2 – в документе, удостоверяющем личность пациента /родителя (представителя) пациента, отсутствует </w:t>
            </w:r>
            <w:r w:rsidRPr="00307CEB">
              <w:rPr>
                <w:lang w:eastAsia="ru-RU"/>
              </w:rPr>
              <w:lastRenderedPageBreak/>
              <w:t>отчество.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внутрибольничного перевода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Указывается«1» только при оплате случая по КСГ с внутрибольничным переводом.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Сведения о случае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307CEB">
              <w:rPr>
                <w:rFonts w:eastAsia="Calibri"/>
                <w:lang w:eastAsia="ru-RU"/>
              </w:rPr>
              <w:t>Равна</w:t>
            </w:r>
            <w:proofErr w:type="gramEnd"/>
            <w:r w:rsidRPr="00307CEB">
              <w:rPr>
                <w:rFonts w:eastAsia="Calibri"/>
                <w:lang w:eastAsia="ru-RU"/>
              </w:rPr>
              <w:t xml:space="preserve"> сумме значений SUM_M вложенных элементов </w:t>
            </w:r>
            <w:r w:rsidRPr="00307CEB">
              <w:rPr>
                <w:rFonts w:eastAsia="Calibri"/>
                <w:lang w:val="en-US" w:eastAsia="ru-RU"/>
              </w:rPr>
              <w:t>SL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E30042" w:rsidRPr="00307CEB" w:rsidRDefault="00E30042" w:rsidP="00D84F3B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1 – полная;</w:t>
            </w:r>
          </w:p>
          <w:p w:rsidR="00E30042" w:rsidRPr="00307CEB" w:rsidRDefault="00E30042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2 – полный отказ;</w:t>
            </w:r>
          </w:p>
          <w:p w:rsidR="00E30042" w:rsidRPr="00307CEB" w:rsidRDefault="00E30042" w:rsidP="00D84F3B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СМО (ТФОМС)</w:t>
            </w:r>
          </w:p>
        </w:tc>
      </w:tr>
      <w:tr w:rsidR="00E30042" w:rsidRPr="00307CEB" w:rsidTr="009E4BD2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 w:rsidRPr="009E4BD2">
              <w:t>S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</w:pPr>
            <w:r w:rsidRPr="009E4BD2">
              <w:t xml:space="preserve">Сведения о санкциях  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</w:pPr>
            <w:r w:rsidRPr="009E4BD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Сумма санкций по законченному случаю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Итоговые санкции определяются на основании санкций, описанных </w:t>
            </w:r>
            <w:r w:rsidRPr="009E4BD2">
              <w:t xml:space="preserve">в элементе </w:t>
            </w:r>
            <w:r w:rsidRPr="009E4BD2">
              <w:rPr>
                <w:lang w:val="en-US"/>
              </w:rPr>
              <w:t>SANK</w:t>
            </w:r>
            <w:r w:rsidRPr="009E4BD2">
              <w:t>.</w:t>
            </w:r>
            <w:r w:rsidRPr="00307CEB">
              <w:t xml:space="preserve"> 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rStyle w:val="affff9"/>
              </w:rPr>
              <w:t>Сведения о случае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Уникально идентифицирует элемент </w:t>
            </w:r>
            <w:r w:rsidRPr="00307CEB">
              <w:rPr>
                <w:lang w:val="en-US"/>
              </w:rPr>
              <w:t>SL</w:t>
            </w:r>
            <w:r w:rsidRPr="00307CEB">
              <w:t xml:space="preserve"> в пределах законченного случая.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6D3A0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noWrap/>
          </w:tcPr>
          <w:p w:rsidR="00E30042" w:rsidRPr="00BF035D" w:rsidRDefault="00BF035D" w:rsidP="00D84F3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BF035D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F035D" w:rsidRDefault="00E30042" w:rsidP="00BF035D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F035D">
              <w:rPr>
                <w:highlight w:val="yellow"/>
                <w:lang w:val="en-US" w:eastAsia="ru-RU"/>
              </w:rPr>
              <w:t>T</w:t>
            </w:r>
            <w:r w:rsidRPr="00BF035D">
              <w:rPr>
                <w:highlight w:val="yellow"/>
                <w:lang w:eastAsia="ru-RU"/>
              </w:rPr>
              <w:t>(</w:t>
            </w:r>
            <w:r w:rsidR="00BF035D" w:rsidRPr="00BF035D">
              <w:rPr>
                <w:highlight w:val="yellow"/>
                <w:lang w:eastAsia="ru-RU"/>
              </w:rPr>
              <w:t>17</w:t>
            </w:r>
            <w:r w:rsidRPr="00BF035D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6D3A00">
              <w:rPr>
                <w:highlight w:val="yellow"/>
              </w:rPr>
              <w:t xml:space="preserve">Уникальный номер СП МО, осуществляющей деятельность в </w:t>
            </w:r>
            <w:r w:rsidRPr="006D3A00">
              <w:rPr>
                <w:highlight w:val="yellow"/>
              </w:rPr>
              <w:lastRenderedPageBreak/>
              <w:t>сфере ОМС, на соответствующий финансовый год, по данным ЕРМО</w:t>
            </w:r>
            <w:proofErr w:type="gramEnd"/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6D3A00">
              <w:rPr>
                <w:highlight w:val="yellow"/>
              </w:rPr>
              <w:lastRenderedPageBreak/>
              <w:t>Уникальный номер СП МО</w:t>
            </w:r>
            <w:r w:rsidRPr="006D3A00">
              <w:t xml:space="preserve"> </w:t>
            </w:r>
            <w:r w:rsidRPr="006D3A00">
              <w:rPr>
                <w:highlight w:val="yellow"/>
              </w:rPr>
              <w:t>по данным ЕРМО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894B1F" w:rsidRPr="00307CEB" w:rsidTr="00D025CD">
        <w:tc>
          <w:tcPr>
            <w:tcW w:w="1656" w:type="dxa"/>
            <w:gridSpan w:val="2"/>
            <w:noWrap/>
          </w:tcPr>
          <w:p w:rsidR="00894B1F" w:rsidRPr="00307CEB" w:rsidRDefault="00894B1F" w:rsidP="00D025CD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894B1F" w:rsidRPr="00307CEB" w:rsidRDefault="00894B1F" w:rsidP="00D025CD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noWrap/>
          </w:tcPr>
          <w:p w:rsidR="00894B1F" w:rsidRPr="00307CEB" w:rsidRDefault="00894B1F" w:rsidP="00D025CD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894B1F" w:rsidRPr="00307CEB" w:rsidRDefault="00894B1F" w:rsidP="00D025CD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(3)</w:t>
            </w:r>
          </w:p>
        </w:tc>
        <w:tc>
          <w:tcPr>
            <w:tcW w:w="2350" w:type="dxa"/>
          </w:tcPr>
          <w:p w:rsidR="00894B1F" w:rsidRPr="00307CEB" w:rsidRDefault="00894B1F" w:rsidP="00D025CD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894B1F" w:rsidRPr="00307CEB" w:rsidRDefault="00894B1F" w:rsidP="00D025CD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Классификатор </w:t>
            </w:r>
            <w:r w:rsidRPr="00307CEB">
              <w:rPr>
                <w:lang w:val="en-US" w:eastAsia="ru-RU"/>
              </w:rPr>
              <w:t>V00</w:t>
            </w:r>
            <w:r>
              <w:rPr>
                <w:lang w:eastAsia="ru-RU"/>
              </w:rPr>
              <w:t>2</w:t>
            </w:r>
            <w:r w:rsidRPr="00307CEB">
              <w:rPr>
                <w:lang w:eastAsia="ru-RU"/>
              </w:rPr>
              <w:t>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D025CD" w:rsidRDefault="00E30042" w:rsidP="00D84F3B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D025CD">
              <w:rPr>
                <w:rFonts w:eastAsia="Calibri"/>
                <w:strike/>
                <w:highlight w:val="yellow"/>
                <w:lang w:val="en-US" w:eastAsia="ru-RU"/>
              </w:rPr>
              <w:t>PROFIL</w:t>
            </w:r>
            <w:r w:rsidR="00894B1F" w:rsidRPr="00D025CD">
              <w:rPr>
                <w:rFonts w:eastAsia="Calibri"/>
                <w:strike/>
                <w:highlight w:val="yellow"/>
                <w:lang w:val="en-US" w:eastAsia="ru-RU"/>
              </w:rPr>
              <w:t>_M</w:t>
            </w:r>
          </w:p>
        </w:tc>
        <w:tc>
          <w:tcPr>
            <w:tcW w:w="709" w:type="dxa"/>
            <w:gridSpan w:val="2"/>
            <w:noWrap/>
          </w:tcPr>
          <w:p w:rsidR="00E30042" w:rsidRPr="00D025CD" w:rsidRDefault="00E30042" w:rsidP="00D84F3B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D025CD" w:rsidRDefault="00E30042" w:rsidP="00894B1F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N</w:t>
            </w:r>
            <w:r w:rsidRPr="00D025CD">
              <w:rPr>
                <w:strike/>
                <w:highlight w:val="yellow"/>
                <w:lang w:eastAsia="ru-RU"/>
              </w:rPr>
              <w:t>(</w:t>
            </w:r>
            <w:r w:rsidR="00894B1F" w:rsidRPr="00D025CD">
              <w:rPr>
                <w:strike/>
                <w:highlight w:val="yellow"/>
                <w:lang w:val="en-US" w:eastAsia="ru-RU"/>
              </w:rPr>
              <w:t>2</w:t>
            </w:r>
            <w:r w:rsidRPr="00D025CD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D025CD" w:rsidRDefault="00E30042" w:rsidP="00D84F3B">
            <w:pPr>
              <w:pStyle w:val="14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E30042" w:rsidRPr="00FE730B" w:rsidRDefault="00FE730B" w:rsidP="00FE730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Не де</w:t>
            </w:r>
            <w:r w:rsidRPr="00343CDE">
              <w:rPr>
                <w:color w:val="FF0000"/>
                <w:highlight w:val="yellow"/>
                <w:lang w:eastAsia="ru-RU"/>
              </w:rPr>
              <w:t>й</w:t>
            </w:r>
            <w:r w:rsidRPr="00343CDE">
              <w:rPr>
                <w:highlight w:val="yellow"/>
                <w:lang w:eastAsia="ru-RU"/>
              </w:rPr>
              <w:t>ствует с 01.01.2026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Профиль койки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>
              <w:t>Классификатор V020</w:t>
            </w:r>
            <w:r w:rsidRPr="00307CEB">
              <w:t>.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eastAsia="ru-RU"/>
              </w:rPr>
              <w:t>Обязательно к заполнению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 = 2)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eastAsia="ru-RU"/>
              </w:rPr>
              <w:t>0-нет, 1-да.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>Заполняется в зависимости от профиля оказанной медицинской помощи.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rPr>
                <w:lang w:eastAsia="ru-RU"/>
              </w:rPr>
              <w:t>3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Цель посещения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307CEB">
              <w:t xml:space="preserve">Классификатор целей посещения </w:t>
            </w:r>
            <w:r w:rsidRPr="00307CEB">
              <w:rPr>
                <w:lang w:val="en-US"/>
              </w:rPr>
              <w:t>V</w:t>
            </w:r>
            <w:r>
              <w:t>025</w:t>
            </w:r>
            <w:r w:rsidRPr="00307CEB">
              <w:t>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Обязательно к заполнению </w:t>
            </w:r>
            <w:r w:rsidRPr="009E4BD2">
              <w:t>только</w:t>
            </w:r>
            <w:r w:rsidRPr="00307CEB">
              <w:t xml:space="preserve"> для амбулаторной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>=3)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B95F8E" w:rsidRDefault="00E30042" w:rsidP="00D84F3B">
            <w:pPr>
              <w:pStyle w:val="14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95F8E" w:rsidRDefault="00E30042" w:rsidP="00D84F3B">
            <w:pPr>
              <w:pStyle w:val="14"/>
              <w:rPr>
                <w:rFonts w:eastAsia="Calibri"/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/>
              </w:rPr>
              <w:t>MOP</w:t>
            </w:r>
          </w:p>
        </w:tc>
        <w:tc>
          <w:tcPr>
            <w:tcW w:w="709" w:type="dxa"/>
            <w:gridSpan w:val="2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>Т</w:t>
            </w:r>
            <w:r w:rsidRPr="00B95F8E">
              <w:rPr>
                <w:highlight w:val="yellow"/>
                <w:lang w:val="en-US" w:eastAsia="ru-RU"/>
              </w:rPr>
              <w:t>(</w:t>
            </w:r>
            <w:r w:rsidRPr="00B95F8E">
              <w:rPr>
                <w:highlight w:val="yellow"/>
                <w:lang w:eastAsia="ru-RU"/>
              </w:rPr>
              <w:t>3</w:t>
            </w:r>
            <w:r w:rsidRPr="00B95F8E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B95F8E" w:rsidRDefault="00E30042" w:rsidP="00D84F3B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</w:rPr>
              <w:t>Место обращения (посещения)</w:t>
            </w:r>
          </w:p>
        </w:tc>
        <w:tc>
          <w:tcPr>
            <w:tcW w:w="2894" w:type="dxa"/>
          </w:tcPr>
          <w:p w:rsidR="00E30042" w:rsidRPr="00B95F8E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B95F8E">
              <w:rPr>
                <w:highlight w:val="yellow"/>
                <w:lang w:eastAsia="ru-RU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Номер </w:t>
            </w:r>
            <w:proofErr w:type="gramStart"/>
            <w:r w:rsidRPr="00307CEB">
              <w:rPr>
                <w:lang w:eastAsia="ru-RU"/>
              </w:rPr>
              <w:t xml:space="preserve">истории болезни/ талона амбулаторного пациента/ карты вызова скорой медицинской </w:t>
            </w:r>
            <w:r w:rsidRPr="00307CEB">
              <w:rPr>
                <w:lang w:eastAsia="ru-RU"/>
              </w:rPr>
              <w:lastRenderedPageBreak/>
              <w:t>помощи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следующими значениями для дневного и круглосуточного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=2):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1 – Самостоятельно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2 – СМП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3 – Перевод из другой МО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4 – Перевод внутри МО с другого профиля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лечения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307CEB">
              <w:rPr>
                <w:lang w:eastAsia="ru-RU"/>
              </w:rPr>
              <w:t>пациенто-дни</w:t>
            </w:r>
            <w:proofErr w:type="spellEnd"/>
            <w:r w:rsidRPr="00307CEB">
              <w:rPr>
                <w:lang w:eastAsia="ru-RU"/>
              </w:rPr>
              <w:t>)</w:t>
            </w:r>
            <w:proofErr w:type="gram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=1 или 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=2)</w:t>
            </w:r>
          </w:p>
        </w:tc>
      </w:tr>
      <w:tr w:rsidR="00E30042" w:rsidRPr="00307CEB" w:rsidTr="003623D9">
        <w:tc>
          <w:tcPr>
            <w:tcW w:w="1656" w:type="dxa"/>
            <w:gridSpan w:val="2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623D9">
              <w:rPr>
                <w:rFonts w:eastAsia="Calibri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623D9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623D9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623D9">
              <w:rPr>
                <w:lang w:val="en-US" w:eastAsia="ru-RU"/>
              </w:rPr>
              <w:t>N(3.1)</w:t>
            </w:r>
          </w:p>
        </w:tc>
        <w:tc>
          <w:tcPr>
            <w:tcW w:w="2350" w:type="dxa"/>
            <w:shd w:val="clear" w:color="auto" w:fill="auto"/>
          </w:tcPr>
          <w:p w:rsidR="00E30042" w:rsidRPr="003623D9" w:rsidRDefault="00E30042" w:rsidP="00D84F3B">
            <w:pPr>
              <w:pStyle w:val="14"/>
              <w:rPr>
                <w:lang w:eastAsia="ru-RU"/>
              </w:rPr>
            </w:pPr>
            <w:r w:rsidRPr="003623D9">
              <w:t>Масса тела (</w:t>
            </w:r>
            <w:proofErr w:type="gramStart"/>
            <w:r w:rsidRPr="003623D9">
              <w:t>кг</w:t>
            </w:r>
            <w:proofErr w:type="gramEnd"/>
            <w:r w:rsidRPr="003623D9">
              <w:t>)</w:t>
            </w:r>
          </w:p>
        </w:tc>
        <w:tc>
          <w:tcPr>
            <w:tcW w:w="2894" w:type="dxa"/>
            <w:shd w:val="clear" w:color="auto" w:fill="auto"/>
          </w:tcPr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Обязательно для заполнения с 01.01.2022, если в DS1 указано значение заболевания (U07.1 или U07.2) и REAB не равно 1 и CRIT не равно STT5 и </w:t>
            </w:r>
          </w:p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USL_OK = 1 и </w:t>
            </w:r>
          </w:p>
          <w:p w:rsidR="00E30042" w:rsidRPr="003623D9" w:rsidRDefault="00E30042" w:rsidP="00943657">
            <w:pPr>
              <w:rPr>
                <w:color w:val="000000"/>
              </w:rPr>
            </w:pPr>
            <w:r w:rsidRPr="003623D9">
              <w:rPr>
                <w:color w:val="000000"/>
              </w:rPr>
              <w:t xml:space="preserve">DS2 не равно (O00-O99, Z34-Z35) и </w:t>
            </w:r>
          </w:p>
          <w:p w:rsidR="00E30042" w:rsidRPr="005C5C7B" w:rsidRDefault="00E30042" w:rsidP="00943657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t>возраст пациента на дату начала лечения больше или равно 18 лет.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Н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первичный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 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основной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307CEB">
              <w:t xml:space="preserve">Код из справочника </w:t>
            </w:r>
            <w:r w:rsidRPr="00307CEB">
              <w:br/>
              <w:t xml:space="preserve">МКБ-10 до уровня </w:t>
            </w:r>
            <w:proofErr w:type="spellStart"/>
            <w:r w:rsidRPr="00307CEB">
              <w:t>подрубрики</w:t>
            </w:r>
            <w:proofErr w:type="spellEnd"/>
            <w:r w:rsidRPr="00307CEB">
              <w:t xml:space="preserve">, если она </w:t>
            </w:r>
            <w:r w:rsidRPr="00307CEB">
              <w:lastRenderedPageBreak/>
              <w:t>предусмотрена МКБ-10 (</w:t>
            </w:r>
            <w:proofErr w:type="spellStart"/>
            <w:r w:rsidRPr="00307CEB">
              <w:t>неуказание</w:t>
            </w:r>
            <w:proofErr w:type="spellEnd"/>
            <w:r w:rsidRPr="00307CEB">
              <w:t xml:space="preserve"> </w:t>
            </w:r>
            <w:proofErr w:type="spellStart"/>
            <w:r w:rsidRPr="00307CEB">
              <w:t>подрубрики</w:t>
            </w:r>
            <w:proofErr w:type="spellEnd"/>
            <w:r w:rsidRPr="00307CEB">
              <w:t xml:space="preserve"> допускается для случаев оказания скорой медицинской помощи (</w:t>
            </w:r>
            <w:r w:rsidRPr="00307CEB">
              <w:rPr>
                <w:lang w:val="en-US"/>
              </w:rPr>
              <w:t>USL</w:t>
            </w:r>
            <w:r w:rsidRPr="00307CEB">
              <w:t>_</w:t>
            </w:r>
            <w:r w:rsidRPr="00307CEB">
              <w:rPr>
                <w:lang w:val="en-US"/>
              </w:rPr>
              <w:t>OK</w:t>
            </w:r>
            <w:r w:rsidRPr="00307CEB">
              <w:t xml:space="preserve">=4)). </w:t>
            </w:r>
          </w:p>
          <w:p w:rsidR="00E30042" w:rsidRPr="009E4BD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 xml:space="preserve">Не допускаются следующие значения: </w:t>
            </w:r>
          </w:p>
          <w:p w:rsidR="00E3004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9E4BD2">
              <w:t>1. первый символ кода основного диагноза  «С»;</w:t>
            </w:r>
          </w:p>
          <w:p w:rsidR="00E30042" w:rsidRPr="00AF570B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 xml:space="preserve">2. код основного диагноза входит в диапазон </w:t>
            </w:r>
            <w:r>
              <w:rPr>
                <w:lang w:val="en-US"/>
              </w:rPr>
              <w:t>D</w:t>
            </w:r>
            <w:r w:rsidRPr="00AF570B">
              <w:t>00-</w:t>
            </w:r>
            <w:r>
              <w:rPr>
                <w:lang w:val="en-US"/>
              </w:rPr>
              <w:t>D</w:t>
            </w:r>
            <w:r w:rsidRPr="00AF570B">
              <w:t>09</w:t>
            </w:r>
            <w:r>
              <w:t>;</w:t>
            </w:r>
          </w:p>
          <w:p w:rsidR="00E30042" w:rsidRPr="009E4BD2" w:rsidRDefault="00E30042" w:rsidP="00D84F3B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>
              <w:t>3</w:t>
            </w:r>
            <w:r w:rsidRPr="009E4BD2">
              <w:t>. код основного диагноза D70 и сопутствующий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t>диагноз C97 или входит в диапазон C00-C80)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  <w:r w:rsidRPr="00307CEB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</w:t>
            </w:r>
            <w:r w:rsidRPr="00307CEB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>, если она предусмотрена МКБ-10 (</w:t>
            </w:r>
            <w:proofErr w:type="spellStart"/>
            <w:r w:rsidRPr="00307CEB">
              <w:rPr>
                <w:lang w:eastAsia="ru-RU"/>
              </w:rPr>
              <w:t>неуказание</w:t>
            </w:r>
            <w:proofErr w:type="spellEnd"/>
            <w:r w:rsidRPr="00307CEB">
              <w:rPr>
                <w:lang w:eastAsia="ru-RU"/>
              </w:rPr>
              <w:t xml:space="preserve">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  <w:r w:rsidRPr="00307CEB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307CEB">
              <w:rPr>
                <w:lang w:val="en-US" w:eastAsia="ru-RU"/>
              </w:rPr>
              <w:t>USL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OK</w:t>
            </w:r>
            <w:r w:rsidRPr="00307CEB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9E4BD2" w:rsidRDefault="00E30042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9E4BD2">
              <w:rPr>
                <w:rFonts w:eastAsia="Calibri"/>
                <w:lang w:val="en-US"/>
              </w:rPr>
              <w:t>C_ZAB</w:t>
            </w:r>
          </w:p>
        </w:tc>
        <w:tc>
          <w:tcPr>
            <w:tcW w:w="709" w:type="dxa"/>
            <w:gridSpan w:val="2"/>
            <w:noWrap/>
          </w:tcPr>
          <w:p w:rsidR="00E30042" w:rsidRPr="009E4BD2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noWrap/>
          </w:tcPr>
          <w:p w:rsidR="00E30042" w:rsidRPr="009E4BD2" w:rsidRDefault="00E30042" w:rsidP="00D84F3B">
            <w:pPr>
              <w:pStyle w:val="14"/>
              <w:spacing w:before="0" w:after="0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N(</w:t>
            </w:r>
            <w:r w:rsidRPr="009E4BD2">
              <w:t>1</w:t>
            </w:r>
            <w:r w:rsidRPr="009E4BD2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9E4BD2" w:rsidRDefault="00E30042" w:rsidP="00D84F3B">
            <w:pPr>
              <w:pStyle w:val="14"/>
              <w:spacing w:before="0" w:after="0"/>
              <w:rPr>
                <w:lang w:eastAsia="ru-RU"/>
              </w:rPr>
            </w:pPr>
            <w:r w:rsidRPr="009E4BD2">
              <w:t>Характер основного заболевания</w:t>
            </w:r>
          </w:p>
        </w:tc>
        <w:tc>
          <w:tcPr>
            <w:tcW w:w="2894" w:type="dxa"/>
          </w:tcPr>
          <w:p w:rsidR="00E30042" w:rsidRPr="009E4BD2" w:rsidRDefault="00E30042" w:rsidP="00D84F3B">
            <w:pPr>
              <w:autoSpaceDE w:val="0"/>
              <w:autoSpaceDN w:val="0"/>
              <w:adjustRightInd w:val="0"/>
              <w:ind w:hanging="26"/>
              <w:jc w:val="left"/>
            </w:pPr>
            <w:r w:rsidRPr="009E4BD2">
              <w:t xml:space="preserve">Классификатор характера заболевания </w:t>
            </w:r>
            <w:r w:rsidRPr="009E4BD2">
              <w:rPr>
                <w:lang w:val="en-US"/>
              </w:rPr>
              <w:t>V</w:t>
            </w:r>
            <w:r>
              <w:t>027</w:t>
            </w:r>
            <w:r w:rsidRPr="009E4BD2">
              <w:t>.</w:t>
            </w:r>
          </w:p>
          <w:p w:rsidR="00E30042" w:rsidRPr="009E4BD2" w:rsidRDefault="00E30042" w:rsidP="00AF570B">
            <w:pPr>
              <w:ind w:right="113"/>
              <w:jc w:val="left"/>
            </w:pPr>
            <w:r w:rsidRPr="009E4BD2">
              <w:t xml:space="preserve">Обязательно к заполнению, </w:t>
            </w:r>
            <w:r>
              <w:t xml:space="preserve">при </w:t>
            </w:r>
            <w:r>
              <w:lastRenderedPageBreak/>
              <w:t xml:space="preserve">оказании амбулаторной помощи, если </w:t>
            </w:r>
            <w:r w:rsidRPr="009E4BD2">
              <w:t>основной диагноз (</w:t>
            </w:r>
            <w:r w:rsidRPr="009E4BD2">
              <w:rPr>
                <w:lang w:val="en-US"/>
              </w:rPr>
              <w:t>DS</w:t>
            </w:r>
            <w:r w:rsidRPr="009E4BD2">
              <w:t xml:space="preserve">1) не входит в рубрику </w:t>
            </w:r>
            <w:r w:rsidRPr="009E4BD2">
              <w:rPr>
                <w:lang w:val="en-US"/>
              </w:rPr>
              <w:t>Z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spacing w:before="0" w:after="0"/>
              <w:rPr>
                <w:lang w:eastAsia="ru-RU"/>
              </w:rPr>
            </w:pPr>
            <w:r w:rsidRPr="00307CEB">
              <w:rPr>
                <w:lang w:eastAsia="ru-RU"/>
              </w:rPr>
              <w:t>Диспансерное наблюдение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ind w:right="113" w:firstLine="116"/>
              <w:jc w:val="left"/>
            </w:pPr>
            <w:r w:rsidRPr="00307CEB">
              <w:t>Указываются  сведения о диспансерном наблюдении по поводу основного заболевания (состояния):</w:t>
            </w:r>
          </w:p>
          <w:p w:rsidR="00E30042" w:rsidRPr="00307CEB" w:rsidRDefault="00E30042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>1 - состоит,</w:t>
            </w:r>
          </w:p>
          <w:p w:rsidR="00E30042" w:rsidRPr="00307CEB" w:rsidRDefault="00E30042" w:rsidP="00D84F3B">
            <w:pPr>
              <w:ind w:left="60" w:right="113" w:firstLine="116"/>
              <w:jc w:val="left"/>
            </w:pPr>
            <w:r w:rsidRPr="00307CEB">
              <w:rPr>
                <w:spacing w:val="4"/>
              </w:rPr>
              <w:t xml:space="preserve">2 - взят, </w:t>
            </w:r>
          </w:p>
          <w:p w:rsidR="00E30042" w:rsidRPr="00307CEB" w:rsidRDefault="00E30042" w:rsidP="00D84F3B">
            <w:pPr>
              <w:ind w:left="60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4 -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причине выздоровления,</w:t>
            </w:r>
          </w:p>
          <w:p w:rsidR="00E30042" w:rsidRPr="00307CEB" w:rsidRDefault="00E30042" w:rsidP="00D84F3B">
            <w:pPr>
              <w:pStyle w:val="aff5"/>
              <w:spacing w:line="240" w:lineRule="auto"/>
              <w:ind w:left="116" w:right="113" w:firstLine="116"/>
              <w:jc w:val="left"/>
              <w:rPr>
                <w:spacing w:val="4"/>
              </w:rPr>
            </w:pPr>
            <w:r w:rsidRPr="00307CEB">
              <w:rPr>
                <w:spacing w:val="4"/>
              </w:rPr>
              <w:t xml:space="preserve">6- </w:t>
            </w:r>
            <w:proofErr w:type="gramStart"/>
            <w:r w:rsidRPr="00307CEB">
              <w:rPr>
                <w:spacing w:val="4"/>
              </w:rPr>
              <w:t>снят</w:t>
            </w:r>
            <w:proofErr w:type="gramEnd"/>
            <w:r w:rsidRPr="00307CEB">
              <w:rPr>
                <w:spacing w:val="4"/>
              </w:rPr>
              <w:t xml:space="preserve"> по другим причинам.</w:t>
            </w:r>
          </w:p>
          <w:p w:rsidR="00E30042" w:rsidRPr="00307CEB" w:rsidRDefault="00E30042" w:rsidP="00D84F3B">
            <w:pPr>
              <w:pStyle w:val="aff5"/>
              <w:spacing w:line="240" w:lineRule="auto"/>
              <w:ind w:left="0" w:right="-131" w:firstLine="116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Обязательно для заполнения, если 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CEL</w:t>
            </w:r>
            <w:r w:rsidRPr="00307CEB">
              <w:rPr>
                <w:lang w:eastAsia="ru-RU"/>
              </w:rPr>
              <w:t>=1.3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МЭС</w:t>
            </w:r>
          </w:p>
        </w:tc>
        <w:tc>
          <w:tcPr>
            <w:tcW w:w="2894" w:type="dxa"/>
            <w:vMerge w:val="restart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MES</w:t>
            </w:r>
            <w:r w:rsidRPr="00307CEB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894" w:type="dxa"/>
            <w:vMerge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Сведения о КСГ</w:t>
            </w:r>
            <w:r w:rsidRPr="00307CEB">
              <w:rPr>
                <w:lang w:val="en-US"/>
              </w:rPr>
              <w:t>/</w:t>
            </w:r>
            <w:r w:rsidRPr="00307CEB">
              <w:t>КПГ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Заполняется при оплате случая лечения по КСГ или 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реабилитации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t>Указывается значение «1» для случаев реабилитации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Специальность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медицинск</w:t>
            </w:r>
            <w:r>
              <w:rPr>
                <w:lang w:eastAsia="ru-RU"/>
              </w:rPr>
              <w:t>их специальностей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021).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VERS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ind w:left="283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Код классификатора</w:t>
            </w:r>
            <w:r w:rsidRPr="00307CEB">
              <w:rPr>
                <w:lang w:val="en-US"/>
              </w:rPr>
              <w:t xml:space="preserve"> </w:t>
            </w:r>
            <w:r w:rsidRPr="00307CEB">
              <w:t>медицинских специальностей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Указывается имя используемого </w:t>
            </w:r>
            <w:r w:rsidRPr="00307CEB">
              <w:rPr>
                <w:lang w:eastAsia="ru-RU"/>
              </w:rPr>
              <w:t>классификатора</w:t>
            </w:r>
            <w:r w:rsidRPr="00307CEB">
              <w:t xml:space="preserve"> медицинских специальностей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Т(</w:t>
            </w:r>
            <w:r w:rsidRPr="00307CEB">
              <w:t>25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</w:t>
            </w:r>
            <w:r w:rsidRPr="00307CEB">
              <w:t>лечащего врача/врача, закрывшего талон (историю болезни)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Региональный справочник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Тариф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 xml:space="preserve">Тариф с учётом всех примененных </w:t>
            </w:r>
            <w:r w:rsidRPr="00307CEB">
              <w:rPr>
                <w:rFonts w:eastAsia="MS Mincho"/>
                <w:lang w:eastAsia="ru-RU"/>
              </w:rPr>
              <w:lastRenderedPageBreak/>
              <w:t>коэффициентов (п</w:t>
            </w:r>
            <w:r w:rsidRPr="00307CEB">
              <w:t>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E30042" w:rsidRPr="00307CEB" w:rsidRDefault="00E30042" w:rsidP="00D84F3B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E30042" w:rsidRPr="005C5C7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F76E1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6F76E1">
              <w:rPr>
                <w:lang w:val="en-US"/>
              </w:rPr>
              <w:t>LEK_PR</w:t>
            </w:r>
          </w:p>
        </w:tc>
        <w:tc>
          <w:tcPr>
            <w:tcW w:w="709" w:type="dxa"/>
            <w:gridSpan w:val="2"/>
            <w:noWrap/>
          </w:tcPr>
          <w:p w:rsidR="00E30042" w:rsidRPr="006F76E1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6F76E1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6F76E1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6F76E1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6F76E1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6F76E1">
              <w:t>Сведения о введенном лекарственном препарате</w:t>
            </w:r>
          </w:p>
        </w:tc>
        <w:tc>
          <w:tcPr>
            <w:tcW w:w="2894" w:type="dxa"/>
          </w:tcPr>
          <w:p w:rsidR="00E30042" w:rsidRPr="007A54EE" w:rsidRDefault="00E30042" w:rsidP="006F76E1">
            <w:r w:rsidRPr="007A54EE">
              <w:t xml:space="preserve">Обязательно для заполнения, если в DS1 указано значение заболевания </w:t>
            </w:r>
          </w:p>
          <w:p w:rsidR="00E30042" w:rsidRPr="007A54EE" w:rsidRDefault="00E30042" w:rsidP="006F76E1">
            <w:r w:rsidRPr="007A54EE">
              <w:t xml:space="preserve">(U07.1 или U07.2) и REAB &lt;&gt; 1 и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((CRIT &lt;&gt; STT5 </w:t>
            </w:r>
            <w:r w:rsidRPr="007A54EE">
              <w:t>и</w:t>
            </w:r>
            <w:r w:rsidRPr="007A54EE">
              <w:rPr>
                <w:lang w:val="en-US"/>
              </w:rPr>
              <w:t xml:space="preserve"> USL_OK = 1) </w:t>
            </w:r>
            <w:r w:rsidRPr="007A54EE">
              <w:t>или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(USL_OK = 3 </w:t>
            </w:r>
            <w:r w:rsidRPr="007A54EE">
              <w:t>и</w:t>
            </w:r>
            <w:r w:rsidRPr="007A54EE">
              <w:rPr>
                <w:lang w:val="en-US"/>
              </w:rPr>
              <w:t xml:space="preserve"> ((IDSP = 29 </w:t>
            </w:r>
            <w:r w:rsidRPr="007A54EE">
              <w:t>и</w:t>
            </w:r>
            <w:r w:rsidRPr="007A54EE">
              <w:rPr>
                <w:lang w:val="en-US"/>
              </w:rPr>
              <w:t xml:space="preserve"> FOR_POM = 3 </w:t>
            </w:r>
            <w:r w:rsidRPr="007A54EE">
              <w:t>и</w:t>
            </w:r>
            <w:r w:rsidRPr="007A54EE">
              <w:rPr>
                <w:lang w:val="en-US"/>
              </w:rPr>
              <w:t xml:space="preserve"> P_CEL = 1.0) </w:t>
            </w:r>
            <w:r w:rsidRPr="007A54EE">
              <w:t>или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7A54EE" w:rsidRDefault="00E30042" w:rsidP="006F76E1">
            <w:pPr>
              <w:rPr>
                <w:lang w:val="en-US"/>
              </w:rPr>
            </w:pPr>
            <w:r w:rsidRPr="007A54EE">
              <w:rPr>
                <w:lang w:val="en-US"/>
              </w:rPr>
              <w:t xml:space="preserve">(IDSP = 30 </w:t>
            </w:r>
            <w:r w:rsidRPr="007A54EE">
              <w:t>и</w:t>
            </w:r>
            <w:r w:rsidRPr="007A54EE">
              <w:rPr>
                <w:lang w:val="en-US"/>
              </w:rPr>
              <w:t xml:space="preserve"> P_CEL = 3.0)))) </w:t>
            </w:r>
            <w:r w:rsidRPr="007A54EE">
              <w:t>и</w:t>
            </w:r>
            <w:r w:rsidRPr="007A54EE">
              <w:rPr>
                <w:lang w:val="en-US"/>
              </w:rPr>
              <w:t xml:space="preserve"> </w:t>
            </w:r>
          </w:p>
          <w:p w:rsidR="00E30042" w:rsidRPr="006F76E1" w:rsidRDefault="00E30042" w:rsidP="006F76E1">
            <w:pPr>
              <w:rPr>
                <w:color w:val="000000"/>
                <w:highlight w:val="yellow"/>
              </w:rPr>
            </w:pPr>
            <w:r w:rsidRPr="007A54EE">
              <w:t>DS2 &lt;&gt; IN (O00-O99, Z34-Z35) и возраст пациента на дату начала лечения больше или равно 18 лет.</w:t>
            </w:r>
            <w:r w:rsidRPr="006F76E1">
              <w:rPr>
                <w:highlight w:val="yellow"/>
              </w:rPr>
              <w:t xml:space="preserve">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Сведения об услуге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Описывает услуги, оказанные в рамках данного случая.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Допускается указание услуг с нулевой стоимостью.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307CEB">
              <w:t>тарифообразующим</w:t>
            </w:r>
            <w:proofErr w:type="spellEnd"/>
            <w:r w:rsidRPr="00307CEB">
              <w:t xml:space="preserve"> (например, при оплате по КСГ).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lastRenderedPageBreak/>
              <w:t>Сведения о КСГ/КПГ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 xml:space="preserve"> KPG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</w:t>
            </w:r>
            <w:r w:rsidRPr="00307CEB">
              <w:t>(20)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Номер КСГ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  <w:proofErr w:type="gramStart"/>
            <w:r w:rsidRPr="00307CEB">
              <w:t>Р</w:t>
            </w:r>
            <w:proofErr w:type="gramEnd"/>
            <w:r w:rsidRPr="00307CEB">
              <w:rPr>
                <w:lang w:val="en-US"/>
              </w:rPr>
              <w:t>G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VER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(4)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Модель определения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Указывается версия модели определения КСГ (год)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KSG</w:t>
            </w:r>
            <w:r w:rsidRPr="00307CEB">
              <w:t>_</w:t>
            </w:r>
            <w:r w:rsidRPr="00307CEB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Признак использования подгруппы КСГ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0 – подгруппа КСГ не применялась;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1 – подгруппа КСГ применялась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AF570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307CEB">
              <w:t>(</w:t>
            </w:r>
            <w:r>
              <w:rPr>
                <w:lang w:val="en-US"/>
              </w:rPr>
              <w:t>4</w:t>
            </w:r>
            <w:r w:rsidRPr="00307CEB"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КПГ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Номер КПГ (</w:t>
            </w:r>
            <w:r w:rsidRPr="00307CEB">
              <w:rPr>
                <w:lang w:val="en-US"/>
              </w:rPr>
              <w:t>V</w:t>
            </w:r>
            <w:r w:rsidRPr="00307CEB">
              <w:t xml:space="preserve">026). Заполняется при оплате случая лечения по КПГ. Не подлежит заполнению при </w:t>
            </w:r>
            <w:proofErr w:type="gramStart"/>
            <w:r w:rsidRPr="00307CEB">
              <w:t>заполненном</w:t>
            </w:r>
            <w:proofErr w:type="gramEnd"/>
            <w:r w:rsidRPr="00307CEB">
              <w:t xml:space="preserve"> </w:t>
            </w:r>
            <w:r w:rsidRPr="00307CEB">
              <w:rPr>
                <w:lang w:val="en-US"/>
              </w:rPr>
              <w:t>N</w:t>
            </w:r>
            <w:r w:rsidRPr="00307CEB">
              <w:t>_</w:t>
            </w:r>
            <w:r w:rsidRPr="00307CEB">
              <w:rPr>
                <w:lang w:val="en-US"/>
              </w:rPr>
              <w:t>KSG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Коэффициент </w:t>
            </w:r>
            <w:proofErr w:type="spellStart"/>
            <w:r w:rsidRPr="00307CEB">
              <w:t>затратоемкости</w:t>
            </w:r>
            <w:proofErr w:type="spellEnd"/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Значение коэффициента </w:t>
            </w:r>
            <w:proofErr w:type="spellStart"/>
            <w:r w:rsidRPr="00307CEB">
              <w:t>затратоемкости</w:t>
            </w:r>
            <w:proofErr w:type="spellEnd"/>
            <w:r w:rsidRPr="00307CEB">
              <w:t xml:space="preserve"> группы/подгруппы КСГ или КПГ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rPr>
                <w:highlight w:val="yellow"/>
              </w:rPr>
              <w:t>Коэффициент специфики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995C52">
              <w:rPr>
                <w:highlight w:val="yellow"/>
              </w:rPr>
              <w:t>Значение коэффициента специфики для КСГ. При отсутствии указывается «1»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N(6.2)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Базовая ставка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Значение базовой ставки, указывается в рублях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Коэффициент дифференциации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Значение коэффициента дифференциации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  <w:rPr>
                <w:lang w:val="en-US"/>
              </w:rPr>
            </w:pPr>
            <w:r w:rsidRPr="00307CEB">
              <w:rPr>
                <w:lang w:val="en-US"/>
              </w:rPr>
              <w:t>KOEF</w:t>
            </w:r>
            <w:r w:rsidRPr="00307CEB">
              <w:t>_</w:t>
            </w:r>
            <w:r w:rsidRPr="00307CEB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2.5)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Коэффициент уровня/подуровня оказания медицинской помощи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 xml:space="preserve">Значение </w:t>
            </w:r>
            <w:proofErr w:type="gramStart"/>
            <w:r w:rsidRPr="00307CEB">
              <w:t>коэффициента уровня/подуровня оказания медицинской помощи</w:t>
            </w:r>
            <w:proofErr w:type="gramEnd"/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7766A7" w:rsidRDefault="00E30042" w:rsidP="00106C4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5" w:type="dxa"/>
            <w:noWrap/>
          </w:tcPr>
          <w:p w:rsidR="00E30042" w:rsidRPr="00565555" w:rsidRDefault="00E30042" w:rsidP="00106C4E">
            <w:r w:rsidRPr="00565555">
              <w:t>K_ZP</w:t>
            </w:r>
          </w:p>
        </w:tc>
        <w:tc>
          <w:tcPr>
            <w:tcW w:w="709" w:type="dxa"/>
            <w:gridSpan w:val="2"/>
            <w:noWrap/>
          </w:tcPr>
          <w:p w:rsidR="00E30042" w:rsidRPr="00565555" w:rsidRDefault="00E30042" w:rsidP="00106C4E">
            <w:pPr>
              <w:pStyle w:val="14"/>
              <w:jc w:val="center"/>
            </w:pPr>
            <w:r w:rsidRPr="00565555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565555" w:rsidRDefault="00E30042" w:rsidP="00C51A40">
            <w:pPr>
              <w:pStyle w:val="14"/>
              <w:jc w:val="center"/>
              <w:rPr>
                <w:lang w:val="en-US"/>
              </w:rPr>
            </w:pPr>
            <w:r w:rsidRPr="00565555">
              <w:rPr>
                <w:lang w:val="en-US"/>
              </w:rPr>
              <w:t>N(3</w:t>
            </w:r>
            <w:r w:rsidRPr="00565555">
              <w:t>.5)</w:t>
            </w:r>
          </w:p>
        </w:tc>
        <w:tc>
          <w:tcPr>
            <w:tcW w:w="2350" w:type="dxa"/>
          </w:tcPr>
          <w:p w:rsidR="00E30042" w:rsidRPr="006D3A00" w:rsidRDefault="00E30042" w:rsidP="00106C4E">
            <w:r w:rsidRPr="006D3A00">
              <w:t>Коэффициент достижения целевых показателей уровня заработной платы</w:t>
            </w:r>
          </w:p>
        </w:tc>
        <w:tc>
          <w:tcPr>
            <w:tcW w:w="2894" w:type="dxa"/>
          </w:tcPr>
          <w:p w:rsidR="00E30042" w:rsidRPr="00565555" w:rsidRDefault="00E30042" w:rsidP="00106C4E">
            <w:r w:rsidRPr="00565555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E75A5E" w:rsidRDefault="00E30042" w:rsidP="00D84F3B">
            <w:pPr>
              <w:pStyle w:val="14"/>
              <w:jc w:val="left"/>
              <w:rPr>
                <w:lang w:val="en-US"/>
              </w:rPr>
            </w:pPr>
            <w:r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  <w:r>
              <w:t>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</w:t>
            </w:r>
            <w:r w:rsidRPr="00307CEB">
              <w:t>10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Классификационный критерий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jc w:val="left"/>
            </w:pPr>
            <w:r>
              <w:t>К</w:t>
            </w:r>
            <w:r w:rsidRPr="00307CEB">
              <w:t>лассификационный критерий (</w:t>
            </w:r>
            <w:r w:rsidRPr="00307CEB">
              <w:rPr>
                <w:lang w:val="en-US"/>
              </w:rPr>
              <w:t>V</w:t>
            </w:r>
            <w:r w:rsidRPr="00307CEB">
              <w:t xml:space="preserve">024), в том числе установленный </w:t>
            </w:r>
            <w:r w:rsidRPr="00307CEB">
              <w:lastRenderedPageBreak/>
              <w:t xml:space="preserve">субъектом  Российской Федерации. </w:t>
            </w:r>
          </w:p>
          <w:p w:rsidR="00E30042" w:rsidRPr="00307CEB" w:rsidRDefault="00E30042" w:rsidP="00D84F3B">
            <w:pPr>
              <w:jc w:val="left"/>
            </w:pPr>
            <w:proofErr w:type="gramStart"/>
            <w:r w:rsidRPr="00307CEB">
              <w:t>Обязателен</w:t>
            </w:r>
            <w:proofErr w:type="gramEnd"/>
            <w:r w:rsidRPr="00307CEB">
              <w:t xml:space="preserve"> к заполнению:</w:t>
            </w:r>
          </w:p>
          <w:p w:rsidR="00E30042" w:rsidRPr="00307CEB" w:rsidRDefault="00E30042" w:rsidP="00D84F3B">
            <w:pPr>
              <w:jc w:val="left"/>
            </w:pPr>
            <w:r w:rsidRPr="00307CEB">
              <w:t>-  в случае применения при оплате случая лечения по КСГ;</w:t>
            </w:r>
          </w:p>
          <w:p w:rsidR="00E30042" w:rsidRPr="00307CEB" w:rsidRDefault="00E30042" w:rsidP="00E75A5E">
            <w:pPr>
              <w:jc w:val="left"/>
            </w:pPr>
            <w:r w:rsidRPr="00307CEB">
              <w:t>- в случае применения при оплате случая лечения по КПГ, если применен региональный  классификационный критерий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rPr>
                <w:lang w:val="en-US"/>
              </w:rPr>
              <w:t>SL</w:t>
            </w:r>
            <w:r w:rsidRPr="00307CEB">
              <w:t>_</w:t>
            </w:r>
            <w:r w:rsidRPr="00307CEB">
              <w:rPr>
                <w:lang w:val="en-US"/>
              </w:rPr>
              <w:t>K</w:t>
            </w:r>
          </w:p>
          <w:p w:rsidR="00E30042" w:rsidRPr="00307CEB" w:rsidRDefault="00E30042" w:rsidP="00D84F3B">
            <w:pPr>
              <w:pStyle w:val="14"/>
              <w:jc w:val="left"/>
            </w:pP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6D3A00">
              <w:t>Признак использования</w:t>
            </w:r>
          </w:p>
          <w:p w:rsidR="00E30042" w:rsidRPr="006D3A00" w:rsidRDefault="00E30042" w:rsidP="00D84F3B">
            <w:pPr>
              <w:pStyle w:val="14"/>
              <w:jc w:val="left"/>
            </w:pPr>
            <w:r w:rsidRPr="006D3A00">
              <w:t>КСЛП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0 – КСЛП не применялся;</w:t>
            </w:r>
          </w:p>
          <w:p w:rsidR="00E30042" w:rsidRPr="00307CEB" w:rsidRDefault="00E30042" w:rsidP="00D84F3B">
            <w:pPr>
              <w:pStyle w:val="14"/>
              <w:jc w:val="left"/>
            </w:pPr>
            <w:r w:rsidRPr="00307CEB">
              <w:t>1 – КСЛП применялся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N</w:t>
            </w:r>
            <w:r w:rsidRPr="00307CEB">
              <w:t>(1.5)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</w:pPr>
            <w:r w:rsidRPr="006D3A00">
              <w:t>Применённый коэффициент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Итоговое значение коэффициента сложности лечения пациента для данного случая.</w:t>
            </w:r>
          </w:p>
          <w:p w:rsidR="00E30042" w:rsidRPr="00307CEB" w:rsidRDefault="00E30042" w:rsidP="00D84F3B">
            <w:pPr>
              <w:pStyle w:val="14"/>
            </w:pPr>
            <w:r w:rsidRPr="00307CEB">
              <w:t>Указывается только при использовании.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t>УМ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</w:pPr>
            <w:r w:rsidRPr="00307CEB">
              <w:rPr>
                <w:lang w:val="en-US"/>
              </w:rPr>
              <w:t>S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</w:pPr>
            <w:r w:rsidRPr="006D3A00">
              <w:t>Коэффициенты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</w:pPr>
            <w:r w:rsidRPr="00307CEB">
              <w:t>Сведения о применённых коэффициентах сложности лечения пациента.</w:t>
            </w:r>
          </w:p>
          <w:p w:rsidR="00E30042" w:rsidRPr="00307CEB" w:rsidRDefault="00E30042" w:rsidP="00D84F3B">
            <w:pPr>
              <w:pStyle w:val="14"/>
            </w:pPr>
            <w:r w:rsidRPr="00307CEB">
              <w:t xml:space="preserve">Указывается при наличии </w:t>
            </w:r>
            <w:r w:rsidRPr="00307CEB">
              <w:rPr>
                <w:lang w:val="en-US"/>
              </w:rPr>
              <w:t>IT</w:t>
            </w:r>
            <w:r w:rsidRPr="00307CEB">
              <w:t>_</w:t>
            </w:r>
            <w:r w:rsidRPr="00307CEB">
              <w:rPr>
                <w:lang w:val="en-US"/>
              </w:rPr>
              <w:t>SL</w:t>
            </w:r>
            <w:r w:rsidRPr="00307CEB">
              <w:t>.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PR_PR</w:t>
            </w:r>
          </w:p>
        </w:tc>
        <w:tc>
          <w:tcPr>
            <w:tcW w:w="709" w:type="dxa"/>
            <w:gridSpan w:val="2"/>
            <w:noWrap/>
          </w:tcPr>
          <w:p w:rsidR="00E30042" w:rsidRPr="00B95F8E" w:rsidRDefault="00E30042" w:rsidP="00E30042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95F8E" w:rsidRDefault="00E30042" w:rsidP="00B95F8E">
            <w:pPr>
              <w:pStyle w:val="14"/>
              <w:jc w:val="center"/>
              <w:rPr>
                <w:highlight w:val="yellow"/>
                <w:lang w:val="en-US" w:eastAsia="ru-RU"/>
              </w:rPr>
            </w:pPr>
            <w:r w:rsidRPr="00B95F8E">
              <w:rPr>
                <w:highlight w:val="yellow"/>
                <w:lang w:val="en-US" w:eastAsia="ru-RU"/>
              </w:rPr>
              <w:t>T(2)</w:t>
            </w:r>
          </w:p>
        </w:tc>
        <w:tc>
          <w:tcPr>
            <w:tcW w:w="2350" w:type="dxa"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Причина оплаты за прерванный случай лечения</w:t>
            </w:r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B95F8E">
              <w:rPr>
                <w:highlight w:val="yellow"/>
              </w:rPr>
              <w:t>Классификатор V042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KOEF_PR</w:t>
            </w:r>
          </w:p>
        </w:tc>
        <w:tc>
          <w:tcPr>
            <w:tcW w:w="709" w:type="dxa"/>
            <w:gridSpan w:val="2"/>
            <w:noWrap/>
          </w:tcPr>
          <w:p w:rsidR="00E30042" w:rsidRPr="00995C52" w:rsidRDefault="00E30042" w:rsidP="00E30042">
            <w:pPr>
              <w:pStyle w:val="14"/>
              <w:jc w:val="center"/>
              <w:rPr>
                <w:highlight w:val="yellow"/>
              </w:rPr>
            </w:pPr>
            <w:r w:rsidRPr="00995C52">
              <w:rPr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995C52" w:rsidRDefault="00E30042" w:rsidP="00995C52">
            <w:pPr>
              <w:pStyle w:val="14"/>
              <w:jc w:val="center"/>
              <w:rPr>
                <w:highlight w:val="yellow"/>
                <w:lang w:val="en-US"/>
              </w:rPr>
            </w:pPr>
            <w:r w:rsidRPr="00995C52">
              <w:rPr>
                <w:highlight w:val="yellow"/>
                <w:lang w:val="en-US"/>
              </w:rPr>
              <w:t>N(1.5)</w:t>
            </w:r>
          </w:p>
        </w:tc>
        <w:tc>
          <w:tcPr>
            <w:tcW w:w="2350" w:type="dxa"/>
          </w:tcPr>
          <w:p w:rsidR="00E30042" w:rsidRPr="006D3A00" w:rsidRDefault="00E30042" w:rsidP="00E30042">
            <w:pPr>
              <w:rPr>
                <w:highlight w:val="yellow"/>
              </w:rPr>
            </w:pPr>
            <w:r w:rsidRPr="006D3A00">
              <w:rPr>
                <w:highlight w:val="yellow"/>
              </w:rPr>
              <w:t>Доля оплаты прерванного случая лечения</w:t>
            </w:r>
          </w:p>
        </w:tc>
        <w:tc>
          <w:tcPr>
            <w:tcW w:w="2894" w:type="dxa"/>
          </w:tcPr>
          <w:p w:rsidR="00E30042" w:rsidRPr="006D3A00" w:rsidRDefault="00E30042" w:rsidP="00D84F3B">
            <w:pPr>
              <w:pStyle w:val="14"/>
              <w:jc w:val="left"/>
            </w:pPr>
            <w:r w:rsidRPr="00995C52">
              <w:rPr>
                <w:highlight w:val="yellow"/>
              </w:rPr>
              <w:t>Может принимать значения от 0 до 1 включительно (до 5 знаков после запятой). В случае</w:t>
            </w:r>
            <w:proofErr w:type="gramStart"/>
            <w:r w:rsidRPr="00995C52">
              <w:rPr>
                <w:highlight w:val="yellow"/>
              </w:rPr>
              <w:t>,</w:t>
            </w:r>
            <w:proofErr w:type="gramEnd"/>
            <w:r w:rsidRPr="00995C52">
              <w:rPr>
                <w:highlight w:val="yellow"/>
              </w:rPr>
              <w:t xml:space="preserve"> если основания для оплаты за прерванный случай отсутствуют, указывается значение «1»</w:t>
            </w: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C16C96" w:rsidRDefault="00E30042" w:rsidP="00D84F3B">
            <w:pPr>
              <w:pStyle w:val="14"/>
              <w:jc w:val="center"/>
              <w:rPr>
                <w:b/>
              </w:rPr>
            </w:pPr>
            <w:r w:rsidRPr="00C16C96">
              <w:rPr>
                <w:b/>
              </w:rPr>
              <w:t>Коэффициенты сложности лечения пациента</w:t>
            </w:r>
          </w:p>
        </w:tc>
      </w:tr>
      <w:tr w:rsidR="00E30042" w:rsidRPr="00307CEB" w:rsidTr="00663DD4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  <w:r w:rsidRPr="00307CEB">
              <w:rPr>
                <w:lang w:val="en-US"/>
              </w:rPr>
              <w:t>SL_KOEF</w:t>
            </w:r>
          </w:p>
        </w:tc>
        <w:tc>
          <w:tcPr>
            <w:tcW w:w="1690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B85C0F">
              <w:rPr>
                <w:highlight w:val="yellow"/>
                <w:lang w:val="en-US"/>
              </w:rPr>
              <w:t>IDSL</w:t>
            </w:r>
          </w:p>
        </w:tc>
        <w:tc>
          <w:tcPr>
            <w:tcW w:w="674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4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>Номер коэффициента сложности лечения пациента</w:t>
            </w:r>
          </w:p>
        </w:tc>
        <w:tc>
          <w:tcPr>
            <w:tcW w:w="2894" w:type="dxa"/>
          </w:tcPr>
          <w:p w:rsidR="00E30042" w:rsidRPr="00307CEB" w:rsidRDefault="00B85C0F" w:rsidP="00D84F3B">
            <w:pPr>
              <w:pStyle w:val="14"/>
            </w:pPr>
            <w:r w:rsidRPr="00B85C0F">
              <w:rPr>
                <w:highlight w:val="yellow"/>
              </w:rPr>
              <w:t>Код КСЛП в соответствии с классификатором V041</w:t>
            </w:r>
            <w:r w:rsidRPr="00B85C0F">
              <w:t xml:space="preserve"> </w:t>
            </w:r>
            <w:r w:rsidRPr="00B85C0F">
              <w:rPr>
                <w:highlight w:val="yellow"/>
              </w:rPr>
              <w:t>Приложения А.</w:t>
            </w:r>
          </w:p>
        </w:tc>
      </w:tr>
      <w:tr w:rsidR="00E30042" w:rsidRPr="00307CEB" w:rsidTr="00663DD4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</w:pPr>
          </w:p>
        </w:tc>
        <w:tc>
          <w:tcPr>
            <w:tcW w:w="1690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val="en-US"/>
              </w:rPr>
            </w:pPr>
            <w:r w:rsidRPr="00307CEB">
              <w:rPr>
                <w:lang w:val="en-US"/>
              </w:rPr>
              <w:t>Z_SL</w:t>
            </w:r>
          </w:p>
        </w:tc>
        <w:tc>
          <w:tcPr>
            <w:tcW w:w="674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N(</w:t>
            </w:r>
            <w:r w:rsidRPr="00307CEB">
              <w:t>1.5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</w:pPr>
            <w:r w:rsidRPr="00307CEB">
              <w:t xml:space="preserve">Значение коэффициента сложности лечения </w:t>
            </w:r>
            <w:r w:rsidRPr="00307CEB">
              <w:lastRenderedPageBreak/>
              <w:t>пациента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</w:p>
        </w:tc>
      </w:tr>
      <w:tr w:rsidR="00E30042" w:rsidRPr="00B43DAC" w:rsidTr="00D84F3B">
        <w:tc>
          <w:tcPr>
            <w:tcW w:w="10291" w:type="dxa"/>
            <w:gridSpan w:val="8"/>
            <w:noWrap/>
          </w:tcPr>
          <w:p w:rsidR="00E30042" w:rsidRPr="00B43DAC" w:rsidRDefault="00E30042" w:rsidP="00D84F3B">
            <w:pPr>
              <w:pStyle w:val="1e"/>
              <w:rPr>
                <w:rStyle w:val="affff9"/>
                <w:b w:val="0"/>
              </w:rPr>
            </w:pPr>
            <w:r w:rsidRPr="00B43DAC">
              <w:rPr>
                <w:b/>
              </w:rPr>
              <w:lastRenderedPageBreak/>
              <w:t>Сведения о введенном лекарственном препарате</w:t>
            </w: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lang w:eastAsia="ru-RU"/>
              </w:rPr>
            </w:pPr>
            <w:r w:rsidRPr="00B43DAC">
              <w:rPr>
                <w:lang w:val="en-US"/>
              </w:rPr>
              <w:t>LEK_PR</w:t>
            </w: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lang w:eastAsia="ru-RU"/>
              </w:rPr>
            </w:pPr>
            <w:r w:rsidRPr="00B43DAC">
              <w:rPr>
                <w:lang w:val="en-US"/>
              </w:rPr>
              <w:t>DATA_INJ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43DAC" w:rsidRDefault="00E30042" w:rsidP="00C8743A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D(10)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Дата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C16C96" w:rsidRDefault="00E30042" w:rsidP="00D542A6">
            <w:pPr>
              <w:pStyle w:val="14"/>
              <w:rPr>
                <w:highlight w:val="yellow"/>
                <w:lang w:val="en-US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  <w:r w:rsidRPr="00B43DAC">
              <w:rPr>
                <w:rFonts w:eastAsia="Calibri"/>
              </w:rPr>
              <w:t>CODE_SH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Код схемы лечения пациента/код группы препарата</w:t>
            </w:r>
          </w:p>
        </w:tc>
        <w:tc>
          <w:tcPr>
            <w:tcW w:w="2894" w:type="dxa"/>
          </w:tcPr>
          <w:p w:rsidR="00E30042" w:rsidRPr="0099783B" w:rsidRDefault="00E30042" w:rsidP="006F76E1">
            <w:r w:rsidRPr="0099783B">
              <w:t xml:space="preserve">Обязательно для </w:t>
            </w:r>
            <w:proofErr w:type="gramStart"/>
            <w:r w:rsidRPr="0099783B">
              <w:t>заполнения</w:t>
            </w:r>
            <w:proofErr w:type="gramEnd"/>
            <w:r w:rsidRPr="0099783B">
              <w:t xml:space="preserve"> если в DS1 указано значение заболевания </w:t>
            </w:r>
          </w:p>
          <w:p w:rsidR="00E30042" w:rsidRPr="0099783B" w:rsidRDefault="00E30042" w:rsidP="006F76E1">
            <w:proofErr w:type="gramStart"/>
            <w:r w:rsidRPr="0099783B">
              <w:t>(U07.1 или U07.2) и REAB &lt;&gt; 1 и ((</w:t>
            </w:r>
            <w:r w:rsidRPr="0099783B">
              <w:rPr>
                <w:lang w:val="en-US"/>
              </w:rPr>
              <w:t>CRIT</w:t>
            </w:r>
            <w:r w:rsidRPr="0099783B">
              <w:t xml:space="preserve"> &lt;&gt; </w:t>
            </w:r>
            <w:r w:rsidRPr="0099783B">
              <w:rPr>
                <w:lang w:val="en-US"/>
              </w:rPr>
              <w:t>STT</w:t>
            </w:r>
            <w:r w:rsidRPr="0099783B">
              <w:t xml:space="preserve">5 и </w:t>
            </w:r>
            <w:r w:rsidRPr="0099783B">
              <w:rPr>
                <w:lang w:val="en-US"/>
              </w:rPr>
              <w:t>USL</w:t>
            </w:r>
            <w:r w:rsidRPr="0099783B">
              <w:t>_</w:t>
            </w:r>
            <w:r w:rsidRPr="0099783B">
              <w:rPr>
                <w:lang w:val="en-US"/>
              </w:rPr>
              <w:t>OK</w:t>
            </w:r>
            <w:r w:rsidRPr="0099783B">
              <w:t xml:space="preserve"> = 1) или </w:t>
            </w:r>
            <w:proofErr w:type="gramEnd"/>
          </w:p>
          <w:p w:rsidR="00E30042" w:rsidRPr="0099783B" w:rsidRDefault="00E30042" w:rsidP="006F76E1">
            <w:proofErr w:type="gramStart"/>
            <w:r w:rsidRPr="0099783B">
              <w:t>(</w:t>
            </w:r>
            <w:r w:rsidRPr="0099783B">
              <w:rPr>
                <w:lang w:val="en-US"/>
              </w:rPr>
              <w:t>USL</w:t>
            </w:r>
            <w:r w:rsidRPr="0099783B">
              <w:t>_</w:t>
            </w:r>
            <w:r w:rsidRPr="0099783B">
              <w:rPr>
                <w:lang w:val="en-US"/>
              </w:rPr>
              <w:t>OK</w:t>
            </w:r>
            <w:r w:rsidRPr="0099783B">
              <w:t xml:space="preserve"> = 3 и ((</w:t>
            </w:r>
            <w:r w:rsidRPr="0099783B">
              <w:rPr>
                <w:lang w:val="en-US"/>
              </w:rPr>
              <w:t>IDSP</w:t>
            </w:r>
            <w:r w:rsidRPr="0099783B">
              <w:t xml:space="preserve"> = 29 и </w:t>
            </w:r>
            <w:r w:rsidRPr="0099783B">
              <w:rPr>
                <w:lang w:val="en-US"/>
              </w:rPr>
              <w:t>FOR</w:t>
            </w:r>
            <w:r w:rsidRPr="0099783B">
              <w:t>_</w:t>
            </w:r>
            <w:r w:rsidRPr="0099783B">
              <w:rPr>
                <w:lang w:val="en-US"/>
              </w:rPr>
              <w:t>POM</w:t>
            </w:r>
            <w:r w:rsidRPr="0099783B">
              <w:t xml:space="preserve"> = 3 и </w:t>
            </w:r>
            <w:r w:rsidRPr="0099783B">
              <w:rPr>
                <w:lang w:val="en-US"/>
              </w:rPr>
              <w:t>P</w:t>
            </w:r>
            <w:r w:rsidRPr="0099783B">
              <w:t>_</w:t>
            </w:r>
            <w:r w:rsidRPr="0099783B">
              <w:rPr>
                <w:lang w:val="en-US"/>
              </w:rPr>
              <w:t>CEL</w:t>
            </w:r>
            <w:r w:rsidRPr="0099783B">
              <w:t xml:space="preserve"> = 1.0) или (</w:t>
            </w:r>
            <w:r w:rsidRPr="0099783B">
              <w:rPr>
                <w:lang w:val="en-US"/>
              </w:rPr>
              <w:t>IDSP</w:t>
            </w:r>
            <w:r w:rsidRPr="0099783B">
              <w:t xml:space="preserve"> = 30 и </w:t>
            </w:r>
            <w:r w:rsidRPr="0099783B">
              <w:rPr>
                <w:lang w:val="en-US"/>
              </w:rPr>
              <w:t>P</w:t>
            </w:r>
            <w:r w:rsidRPr="0099783B">
              <w:t>_</w:t>
            </w:r>
            <w:r w:rsidRPr="0099783B">
              <w:rPr>
                <w:lang w:val="en-US"/>
              </w:rPr>
              <w:t>CEL</w:t>
            </w:r>
            <w:r w:rsidRPr="0099783B">
              <w:t xml:space="preserve"> = 3.0)))) и </w:t>
            </w:r>
            <w:proofErr w:type="gramEnd"/>
          </w:p>
          <w:p w:rsidR="00E30042" w:rsidRPr="006F76E1" w:rsidRDefault="00E30042" w:rsidP="006F76E1">
            <w:pPr>
              <w:rPr>
                <w:highlight w:val="yellow"/>
              </w:rPr>
            </w:pPr>
            <w:r w:rsidRPr="0099783B">
              <w:t>DS2 &lt;&gt; IN (O00-O99, Z34-Z35) и возраст пациента на дату начала лечения больше или равно 18 лет. Заполняется значением поля "Код схемы/группы препаратов" справочника V032 "Сочетание схемы лечения и группы препаратов (</w:t>
            </w:r>
            <w:proofErr w:type="spellStart"/>
            <w:r w:rsidRPr="0099783B">
              <w:t>CombTreat</w:t>
            </w:r>
            <w:proofErr w:type="spellEnd"/>
            <w:r w:rsidRPr="0099783B">
              <w:t xml:space="preserve">)": Код степени </w:t>
            </w:r>
            <w:proofErr w:type="spellStart"/>
            <w:proofErr w:type="gramStart"/>
            <w:r w:rsidRPr="0099783B">
              <w:t>тяжести-Код</w:t>
            </w:r>
            <w:proofErr w:type="spellEnd"/>
            <w:proofErr w:type="gramEnd"/>
            <w:r w:rsidRPr="0099783B">
              <w:t xml:space="preserve"> схемы </w:t>
            </w:r>
            <w:proofErr w:type="spellStart"/>
            <w:r w:rsidRPr="0099783B">
              <w:t>лечения-Код</w:t>
            </w:r>
            <w:proofErr w:type="spellEnd"/>
            <w:r w:rsidRPr="0099783B">
              <w:t xml:space="preserve"> группы препаратов</w:t>
            </w:r>
          </w:p>
        </w:tc>
      </w:tr>
      <w:tr w:rsidR="00E30042" w:rsidRPr="00C8743A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</w:rPr>
            </w:pPr>
            <w:r w:rsidRPr="00B43DAC">
              <w:rPr>
                <w:lang w:val="en-US"/>
              </w:rPr>
              <w:t>REGNUM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T(6)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Идентификатор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t>Обязательно для заполнения, если в справочнике V031 "Группы препаратов для лечения заболевания COVID-19" заполнено поле "Признак обязательности указания МНН". Заполняется значением поля "Идентификатор лекарственного препарата" справочника N020 "Классификатор лекарственных препаратов, применяемых при проведении лекарственной терапии"</w:t>
            </w:r>
          </w:p>
        </w:tc>
      </w:tr>
      <w:tr w:rsidR="00E30042" w:rsidRPr="00B43DAC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  <w:r w:rsidRPr="00B43DAC">
              <w:rPr>
                <w:lang w:val="en-US"/>
              </w:rPr>
              <w:t>COD_MARK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177604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T(100)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 xml:space="preserve">Код маркировки </w:t>
            </w:r>
            <w:r w:rsidRPr="00B43DAC">
              <w:lastRenderedPageBreak/>
              <w:t>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177604">
            <w:pPr>
              <w:rPr>
                <w:color w:val="000000"/>
              </w:rPr>
            </w:pPr>
            <w:r w:rsidRPr="00B43DAC">
              <w:rPr>
                <w:color w:val="000000"/>
              </w:rPr>
              <w:lastRenderedPageBreak/>
              <w:t>Заполняется при наличии</w:t>
            </w:r>
          </w:p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C16C96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lang w:val="en-US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C16C96">
            <w:pPr>
              <w:pStyle w:val="14"/>
              <w:jc w:val="left"/>
              <w:rPr>
                <w:lang w:val="en-US"/>
              </w:rPr>
            </w:pPr>
            <w:r w:rsidRPr="00B43DAC">
              <w:rPr>
                <w:lang w:val="en-US"/>
              </w:rPr>
              <w:t>LEK_DOSE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B43DAC" w:rsidRDefault="00E30042" w:rsidP="00C16C96">
            <w:r w:rsidRPr="00B43DAC">
              <w:t>Сведения о дозе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E30042" w:rsidRPr="00307CEB" w:rsidTr="00D542A6">
        <w:tc>
          <w:tcPr>
            <w:tcW w:w="10291" w:type="dxa"/>
            <w:gridSpan w:val="8"/>
            <w:noWrap/>
          </w:tcPr>
          <w:p w:rsidR="00E30042" w:rsidRPr="00B43DAC" w:rsidRDefault="00E30042" w:rsidP="00D542A6">
            <w:pPr>
              <w:pStyle w:val="1e"/>
              <w:rPr>
                <w:rStyle w:val="affff9"/>
                <w:b w:val="0"/>
              </w:rPr>
            </w:pPr>
            <w:r w:rsidRPr="00B43DAC">
              <w:rPr>
                <w:szCs w:val="22"/>
              </w:rPr>
              <w:t>Сведения о дозе введения лекарственного препарата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LEK_DOSE</w:t>
            </w: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ED_IZM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T(3)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Единица измерения дозы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1E249F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663DD4" w:rsidRDefault="00E30042" w:rsidP="00D542A6">
            <w:pPr>
              <w:rPr>
                <w:highlight w:val="yellow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DOSE_INJ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5376C9">
            <w:pPr>
              <w:pStyle w:val="14"/>
              <w:jc w:val="center"/>
              <w:rPr>
                <w:lang w:val="en-US" w:eastAsia="ru-RU"/>
              </w:rPr>
            </w:pPr>
            <w:r w:rsidRPr="0099783B">
              <w:rPr>
                <w:lang w:val="en-US" w:eastAsia="ru-RU"/>
              </w:rPr>
              <w:t>N(</w:t>
            </w:r>
            <w:r w:rsidRPr="0099783B">
              <w:rPr>
                <w:lang w:eastAsia="ru-RU"/>
              </w:rPr>
              <w:t>7</w:t>
            </w:r>
            <w:r w:rsidRPr="0099783B">
              <w:rPr>
                <w:lang w:val="en-US" w:eastAsia="ru-RU"/>
              </w:rPr>
              <w:t>.</w:t>
            </w:r>
            <w:r w:rsidRPr="0099783B">
              <w:rPr>
                <w:lang w:eastAsia="ru-RU"/>
              </w:rPr>
              <w:t>7</w:t>
            </w:r>
            <w:r w:rsidRPr="0099783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Доза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663DD4" w:rsidRDefault="00E30042" w:rsidP="00D542A6">
            <w:pPr>
              <w:rPr>
                <w:highlight w:val="yellow"/>
                <w:lang w:val="en-US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METHOD_INJ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T(3)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Путь введения лекарственного препарата</w:t>
            </w:r>
          </w:p>
        </w:tc>
        <w:tc>
          <w:tcPr>
            <w:tcW w:w="2894" w:type="dxa"/>
          </w:tcPr>
          <w:p w:rsidR="00E30042" w:rsidRPr="00B43DAC" w:rsidRDefault="00E30042" w:rsidP="004C0F4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E30042" w:rsidRPr="00663DD4" w:rsidTr="00663DD4">
        <w:tc>
          <w:tcPr>
            <w:tcW w:w="1656" w:type="dxa"/>
            <w:gridSpan w:val="2"/>
            <w:noWrap/>
          </w:tcPr>
          <w:p w:rsidR="00E30042" w:rsidRPr="00B004A4" w:rsidRDefault="00E30042" w:rsidP="00D542A6">
            <w:pPr>
              <w:rPr>
                <w:highlight w:val="yellow"/>
              </w:rPr>
            </w:pPr>
          </w:p>
        </w:tc>
        <w:tc>
          <w:tcPr>
            <w:tcW w:w="1690" w:type="dxa"/>
            <w:gridSpan w:val="2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  <w:r w:rsidRPr="00B43DAC">
              <w:rPr>
                <w:lang w:val="en-US"/>
              </w:rPr>
              <w:t>COL_INJ</w:t>
            </w:r>
          </w:p>
        </w:tc>
        <w:tc>
          <w:tcPr>
            <w:tcW w:w="674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N(5)</w:t>
            </w:r>
          </w:p>
        </w:tc>
        <w:tc>
          <w:tcPr>
            <w:tcW w:w="2350" w:type="dxa"/>
          </w:tcPr>
          <w:p w:rsidR="00E30042" w:rsidRPr="00B43DAC" w:rsidRDefault="00E30042" w:rsidP="00D542A6">
            <w:r w:rsidRPr="00B43DAC">
              <w:t>Количество введений</w:t>
            </w:r>
          </w:p>
        </w:tc>
        <w:tc>
          <w:tcPr>
            <w:tcW w:w="2894" w:type="dxa"/>
          </w:tcPr>
          <w:p w:rsidR="00E30042" w:rsidRPr="00663DD4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0291" w:type="dxa"/>
            <w:gridSpan w:val="8"/>
            <w:noWrap/>
          </w:tcPr>
          <w:p w:rsidR="00E30042" w:rsidRPr="00307CEB" w:rsidRDefault="00E30042" w:rsidP="00D84F3B">
            <w:pPr>
              <w:pStyle w:val="1e"/>
              <w:rPr>
                <w:rStyle w:val="affff9"/>
              </w:rPr>
            </w:pPr>
            <w:r w:rsidRPr="00307CEB">
              <w:rPr>
                <w:rStyle w:val="affff9"/>
              </w:rPr>
              <w:t>Сведения об услуге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3</w:t>
            </w:r>
            <w:r w:rsidRPr="00307CEB">
              <w:rPr>
                <w:lang w:eastAsia="ru-RU"/>
              </w:rPr>
              <w:t>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Уникален</w:t>
            </w:r>
            <w:proofErr w:type="gramEnd"/>
            <w:r w:rsidRPr="00307CEB">
              <w:rPr>
                <w:lang w:eastAsia="ru-RU"/>
              </w:rPr>
              <w:t xml:space="preserve"> в пределах случая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(6)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МО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307CEB">
              <w:rPr>
                <w:lang w:val="en-US" w:eastAsia="ru-RU"/>
              </w:rPr>
              <w:t>F</w:t>
            </w:r>
            <w:r w:rsidRPr="00307CEB">
              <w:rPr>
                <w:lang w:eastAsia="ru-RU"/>
              </w:rPr>
              <w:t>003</w:t>
            </w:r>
          </w:p>
        </w:tc>
      </w:tr>
      <w:tr w:rsidR="00E30042" w:rsidRPr="006D3A00" w:rsidTr="00D84F3B">
        <w:tc>
          <w:tcPr>
            <w:tcW w:w="1656" w:type="dxa"/>
            <w:gridSpan w:val="2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6D3A00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6D3A00">
              <w:rPr>
                <w:rFonts w:eastAsia="Calibri"/>
                <w:lang w:val="en-US" w:eastAsia="ru-RU"/>
              </w:rPr>
              <w:t>LPU</w:t>
            </w:r>
            <w:r w:rsidRPr="006D3A0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noWrap/>
          </w:tcPr>
          <w:p w:rsidR="00E30042" w:rsidRPr="002122DB" w:rsidRDefault="002122DB" w:rsidP="00D84F3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2122DB">
              <w:rPr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2122DB" w:rsidRDefault="00E30042" w:rsidP="002122DB">
            <w:pPr>
              <w:pStyle w:val="14"/>
              <w:jc w:val="center"/>
              <w:rPr>
                <w:highlight w:val="yellow"/>
                <w:lang w:eastAsia="ru-RU"/>
              </w:rPr>
            </w:pPr>
            <w:r w:rsidRPr="002122DB">
              <w:rPr>
                <w:highlight w:val="yellow"/>
                <w:lang w:eastAsia="ru-RU"/>
              </w:rPr>
              <w:t>Т(</w:t>
            </w:r>
            <w:r w:rsidR="002122DB" w:rsidRPr="002122DB">
              <w:rPr>
                <w:highlight w:val="yellow"/>
                <w:lang w:eastAsia="ru-RU"/>
              </w:rPr>
              <w:t>17</w:t>
            </w:r>
            <w:r w:rsidRPr="002122DB">
              <w:rPr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E30042" w:rsidRPr="006D3A00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6D3A00">
              <w:rPr>
                <w:highlight w:val="yellow"/>
              </w:rPr>
              <w:t xml:space="preserve">Уникальный номер СП МО, осуществляющей деятельность в </w:t>
            </w:r>
            <w:r w:rsidRPr="006D3A00">
              <w:rPr>
                <w:highlight w:val="yellow"/>
              </w:rPr>
              <w:lastRenderedPageBreak/>
              <w:t>сфере ОМС, на соответствующий финансовый год, по данным ЕРМО</w:t>
            </w:r>
            <w:proofErr w:type="gramEnd"/>
          </w:p>
        </w:tc>
        <w:tc>
          <w:tcPr>
            <w:tcW w:w="2894" w:type="dxa"/>
          </w:tcPr>
          <w:p w:rsidR="00E30042" w:rsidRPr="006D3A00" w:rsidRDefault="00E30042" w:rsidP="00065DBD">
            <w:pPr>
              <w:pStyle w:val="14"/>
              <w:jc w:val="left"/>
              <w:rPr>
                <w:highlight w:val="yellow"/>
              </w:rPr>
            </w:pPr>
            <w:r w:rsidRPr="006D3A00">
              <w:rPr>
                <w:highlight w:val="yellow"/>
              </w:rPr>
              <w:lastRenderedPageBreak/>
              <w:t xml:space="preserve">Уникальный номер СП МО </w:t>
            </w:r>
          </w:p>
          <w:p w:rsidR="00E30042" w:rsidRPr="006D3A00" w:rsidRDefault="00E30042" w:rsidP="00065DBD">
            <w:pPr>
              <w:pStyle w:val="14"/>
              <w:jc w:val="left"/>
              <w:rPr>
                <w:lang w:eastAsia="ru-RU"/>
              </w:rPr>
            </w:pPr>
            <w:r w:rsidRPr="006D3A00">
              <w:rPr>
                <w:highlight w:val="yellow"/>
              </w:rPr>
              <w:t xml:space="preserve"> по данным ЕРМО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отделения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N(3)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Профиль</w:t>
            </w:r>
            <w:r w:rsidRPr="00307CEB">
              <w:rPr>
                <w:lang w:val="en-US" w:eastAsia="ru-RU"/>
              </w:rPr>
              <w:t xml:space="preserve"> </w:t>
            </w:r>
            <w:r w:rsidRPr="00307CEB">
              <w:rPr>
                <w:lang w:eastAsia="ru-RU"/>
              </w:rPr>
              <w:t>медицинской помощи</w:t>
            </w:r>
          </w:p>
        </w:tc>
        <w:tc>
          <w:tcPr>
            <w:tcW w:w="2894" w:type="dxa"/>
          </w:tcPr>
          <w:p w:rsidR="00E30042" w:rsidRPr="00235C4D" w:rsidRDefault="00E30042" w:rsidP="00D84F3B">
            <w:pPr>
              <w:pStyle w:val="14"/>
              <w:rPr>
                <w:highlight w:val="yellow"/>
                <w:lang w:eastAsia="ru-RU"/>
              </w:rPr>
            </w:pPr>
            <w:r w:rsidRPr="00235C4D">
              <w:rPr>
                <w:highlight w:val="yellow"/>
                <w:lang w:eastAsia="ru-RU"/>
              </w:rPr>
              <w:t xml:space="preserve">Классификатор </w:t>
            </w:r>
            <w:r w:rsidRPr="00235C4D">
              <w:rPr>
                <w:highlight w:val="yellow"/>
                <w:lang w:val="en-US" w:eastAsia="ru-RU"/>
              </w:rPr>
              <w:t>V00</w:t>
            </w:r>
            <w:r w:rsidRPr="00235C4D">
              <w:rPr>
                <w:highlight w:val="yellow"/>
                <w:lang w:eastAsia="ru-RU"/>
              </w:rPr>
              <w:t>2.</w:t>
            </w:r>
          </w:p>
        </w:tc>
      </w:tr>
      <w:tr w:rsidR="00D3477F" w:rsidRPr="00307CEB" w:rsidTr="00D025CD">
        <w:tc>
          <w:tcPr>
            <w:tcW w:w="1656" w:type="dxa"/>
            <w:gridSpan w:val="2"/>
            <w:noWrap/>
          </w:tcPr>
          <w:p w:rsidR="00D3477F" w:rsidRPr="00307CEB" w:rsidRDefault="00D3477F" w:rsidP="00D025CD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3477F" w:rsidRPr="00D025CD" w:rsidRDefault="00D3477F" w:rsidP="00D025CD">
            <w:pPr>
              <w:pStyle w:val="14"/>
              <w:rPr>
                <w:rFonts w:eastAsia="Calibri"/>
                <w:strike/>
                <w:highlight w:val="yellow"/>
                <w:lang w:eastAsia="ru-RU"/>
              </w:rPr>
            </w:pPr>
            <w:r w:rsidRPr="00D025CD">
              <w:rPr>
                <w:rFonts w:eastAsia="Calibri"/>
                <w:strike/>
                <w:highlight w:val="yellow"/>
                <w:lang w:val="en-US" w:eastAsia="ru-RU"/>
              </w:rPr>
              <w:t>PROFIL_M</w:t>
            </w:r>
          </w:p>
        </w:tc>
        <w:tc>
          <w:tcPr>
            <w:tcW w:w="709" w:type="dxa"/>
            <w:gridSpan w:val="2"/>
            <w:noWrap/>
          </w:tcPr>
          <w:p w:rsidR="00D3477F" w:rsidRPr="00D025CD" w:rsidRDefault="00D3477F" w:rsidP="00D025CD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3477F" w:rsidRPr="00D025CD" w:rsidRDefault="00D3477F" w:rsidP="00D025CD">
            <w:pPr>
              <w:pStyle w:val="14"/>
              <w:jc w:val="center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val="en-US" w:eastAsia="ru-RU"/>
              </w:rPr>
              <w:t>N</w:t>
            </w:r>
            <w:r w:rsidRPr="00D025CD">
              <w:rPr>
                <w:strike/>
                <w:highlight w:val="yellow"/>
                <w:lang w:eastAsia="ru-RU"/>
              </w:rPr>
              <w:t>(</w:t>
            </w:r>
            <w:r w:rsidRPr="00D025CD">
              <w:rPr>
                <w:strike/>
                <w:highlight w:val="yellow"/>
                <w:lang w:val="en-US" w:eastAsia="ru-RU"/>
              </w:rPr>
              <w:t>2</w:t>
            </w:r>
            <w:r w:rsidRPr="00D025CD">
              <w:rPr>
                <w:strike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</w:tcPr>
          <w:p w:rsidR="00D3477F" w:rsidRPr="00235C4D" w:rsidRDefault="00D3477F" w:rsidP="00D025CD">
            <w:pPr>
              <w:pStyle w:val="14"/>
              <w:rPr>
                <w:strike/>
                <w:highlight w:val="yellow"/>
                <w:lang w:eastAsia="ru-RU"/>
              </w:rPr>
            </w:pPr>
            <w:r w:rsidRPr="00D025CD">
              <w:rPr>
                <w:strike/>
                <w:highlight w:val="yellow"/>
                <w:lang w:eastAsia="ru-RU"/>
              </w:rPr>
              <w:t>Профиль медицинской помощи</w:t>
            </w:r>
          </w:p>
        </w:tc>
        <w:tc>
          <w:tcPr>
            <w:tcW w:w="2894" w:type="dxa"/>
          </w:tcPr>
          <w:p w:rsidR="00D3477F" w:rsidRPr="00235C4D" w:rsidRDefault="00235C4D" w:rsidP="00D025CD">
            <w:pPr>
              <w:pStyle w:val="14"/>
              <w:jc w:val="left"/>
              <w:rPr>
                <w:highlight w:val="yellow"/>
                <w:lang w:eastAsia="ru-RU"/>
              </w:rPr>
            </w:pPr>
            <w:r w:rsidRPr="00343CDE">
              <w:rPr>
                <w:highlight w:val="yellow"/>
                <w:lang w:eastAsia="ru-RU"/>
              </w:rPr>
              <w:t>Не де</w:t>
            </w:r>
            <w:r w:rsidRPr="00343CDE">
              <w:rPr>
                <w:color w:val="FF0000"/>
                <w:highlight w:val="yellow"/>
                <w:lang w:eastAsia="ru-RU"/>
              </w:rPr>
              <w:t>й</w:t>
            </w:r>
            <w:r w:rsidRPr="00343CDE">
              <w:rPr>
                <w:highlight w:val="yellow"/>
                <w:lang w:eastAsia="ru-RU"/>
              </w:rPr>
              <w:t>ствует с 01.01.2026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15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307CEB">
              <w:rPr>
                <w:lang w:val="en-US" w:eastAsia="ru-RU"/>
              </w:rPr>
              <w:t>V</w:t>
            </w:r>
            <w:r w:rsidRPr="00307CEB">
              <w:rPr>
                <w:lang w:eastAsia="ru-RU"/>
              </w:rPr>
              <w:t>001), в том числе для услуг диализа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Признак детского профиля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0-нет, 1-да.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(10)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Диагноз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Код из справочника МКБ до уровня </w:t>
            </w:r>
            <w:proofErr w:type="spellStart"/>
            <w:r w:rsidRPr="00307CEB">
              <w:rPr>
                <w:lang w:eastAsia="ru-RU"/>
              </w:rPr>
              <w:t>подрубрики</w:t>
            </w:r>
            <w:proofErr w:type="spellEnd"/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20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услуги</w:t>
            </w:r>
          </w:p>
        </w:tc>
        <w:tc>
          <w:tcPr>
            <w:tcW w:w="2894" w:type="dxa"/>
            <w:shd w:val="clear" w:color="auto" w:fill="auto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 территориальным классификатором услуг.  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KOL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t>N(6.2)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t>Количество услуг (кратность услуги)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Тариф 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SUMV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Стоимость медицинской услуги, </w:t>
            </w:r>
            <w:r w:rsidRPr="009E4BD2">
              <w:rPr>
                <w:shd w:val="clear" w:color="auto" w:fill="FFFFFF" w:themeFill="background1"/>
                <w:lang w:eastAsia="ru-RU"/>
              </w:rPr>
              <w:t>выставленная</w:t>
            </w:r>
            <w:r w:rsidRPr="00307CEB">
              <w:rPr>
                <w:shd w:val="clear" w:color="auto" w:fill="FFFFFF" w:themeFill="background1"/>
                <w:lang w:eastAsia="ru-RU"/>
              </w:rPr>
              <w:t xml:space="preserve"> к</w:t>
            </w:r>
            <w:r w:rsidRPr="00307CEB">
              <w:rPr>
                <w:lang w:eastAsia="ru-RU"/>
              </w:rPr>
              <w:t xml:space="preserve"> оплате (руб.)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</w:pPr>
            <w:r w:rsidRPr="00307CEB">
              <w:t>Может принимать значение 0</w:t>
            </w:r>
          </w:p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B43DAC" w:rsidTr="00D542A6">
        <w:tc>
          <w:tcPr>
            <w:tcW w:w="1656" w:type="dxa"/>
            <w:gridSpan w:val="2"/>
            <w:noWrap/>
          </w:tcPr>
          <w:p w:rsidR="00E30042" w:rsidRPr="00A24110" w:rsidRDefault="00E30042" w:rsidP="00D542A6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MED_DEV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B43DAC" w:rsidRDefault="00E30042" w:rsidP="00B879AC">
            <w:pPr>
              <w:jc w:val="left"/>
            </w:pPr>
            <w:r w:rsidRPr="00B43DAC">
              <w:t xml:space="preserve">Сведения о медицинских изделиях, имплантируемых в </w:t>
            </w:r>
            <w:r w:rsidRPr="00B43DAC">
              <w:lastRenderedPageBreak/>
              <w:t>организм человека</w:t>
            </w:r>
          </w:p>
        </w:tc>
        <w:tc>
          <w:tcPr>
            <w:tcW w:w="2894" w:type="dxa"/>
          </w:tcPr>
          <w:p w:rsidR="00E30042" w:rsidRPr="00B43DAC" w:rsidRDefault="00E30042" w:rsidP="00B879AC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B43DAC">
              <w:rPr>
                <w:rFonts w:eastAsiaTheme="minorHAnsi"/>
                <w:lang w:eastAsia="en-US"/>
              </w:rPr>
              <w:lastRenderedPageBreak/>
              <w:t xml:space="preserve">Обязательно для заполнения по кодам услуг, входящих в справочник V036 </w:t>
            </w:r>
            <w:r w:rsidRPr="00B43DAC">
              <w:rPr>
                <w:rFonts w:eastAsiaTheme="minorHAnsi"/>
                <w:lang w:eastAsia="en-US"/>
              </w:rPr>
              <w:lastRenderedPageBreak/>
              <w:t>"Перечень услуг, требующих имплантацию медицинских изделий"</w:t>
            </w:r>
          </w:p>
        </w:tc>
      </w:tr>
      <w:tr w:rsidR="00E30042" w:rsidRPr="00A24110" w:rsidTr="00D542A6">
        <w:tc>
          <w:tcPr>
            <w:tcW w:w="1656" w:type="dxa"/>
            <w:gridSpan w:val="2"/>
            <w:noWrap/>
          </w:tcPr>
          <w:p w:rsidR="00E30042" w:rsidRPr="00B43DAC" w:rsidRDefault="00E30042" w:rsidP="00D542A6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B43DAC" w:rsidRDefault="00E30042" w:rsidP="00D542A6">
            <w:r w:rsidRPr="00B43DAC">
              <w:t>M</w:t>
            </w:r>
            <w:r w:rsidRPr="00B43DAC">
              <w:rPr>
                <w:lang w:val="en-US"/>
              </w:rPr>
              <w:t>R</w:t>
            </w:r>
            <w:r w:rsidRPr="00B43DAC">
              <w:t>_USL_</w:t>
            </w:r>
            <w:r w:rsidRPr="00B43DAC">
              <w:rPr>
                <w:lang w:val="en-US"/>
              </w:rPr>
              <w:t>N</w:t>
            </w:r>
          </w:p>
        </w:tc>
        <w:tc>
          <w:tcPr>
            <w:tcW w:w="709" w:type="dxa"/>
            <w:gridSpan w:val="2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S</w:t>
            </w:r>
          </w:p>
        </w:tc>
        <w:tc>
          <w:tcPr>
            <w:tcW w:w="2350" w:type="dxa"/>
          </w:tcPr>
          <w:p w:rsidR="00E30042" w:rsidRPr="00A24110" w:rsidRDefault="00E30042" w:rsidP="00B879AC">
            <w:pPr>
              <w:jc w:val="left"/>
            </w:pPr>
            <w:r w:rsidRPr="00B43DAC">
              <w:t>Сведения о медицинских работниках, выполнивших услугу</w:t>
            </w:r>
          </w:p>
        </w:tc>
        <w:tc>
          <w:tcPr>
            <w:tcW w:w="2894" w:type="dxa"/>
            <w:vAlign w:val="center"/>
          </w:tcPr>
          <w:p w:rsidR="00E30042" w:rsidRPr="00A24110" w:rsidRDefault="00E30042" w:rsidP="00D542A6">
            <w:pPr>
              <w:pStyle w:val="14"/>
              <w:jc w:val="left"/>
              <w:rPr>
                <w:strike/>
                <w:lang w:eastAsia="ru-RU"/>
              </w:rPr>
            </w:pP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Неполный объём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1 – документированный отказ больного,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2 – медицинские противопоказания,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3 – прочие причины (умер, </w:t>
            </w:r>
            <w:proofErr w:type="gramStart"/>
            <w:r w:rsidRPr="00307CEB">
              <w:rPr>
                <w:lang w:eastAsia="ru-RU"/>
              </w:rPr>
              <w:t>переведён</w:t>
            </w:r>
            <w:proofErr w:type="gramEnd"/>
            <w:r w:rsidRPr="00307CEB">
              <w:rPr>
                <w:lang w:eastAsia="ru-RU"/>
              </w:rPr>
              <w:t xml:space="preserve"> в другое отделение и пр.)</w:t>
            </w:r>
          </w:p>
          <w:p w:rsidR="00E30042" w:rsidRPr="00307CEB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E30042" w:rsidRPr="00307CEB" w:rsidTr="00D84F3B">
        <w:tc>
          <w:tcPr>
            <w:tcW w:w="1656" w:type="dxa"/>
            <w:gridSpan w:val="2"/>
            <w:noWrap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E30042" w:rsidRPr="00307CEB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E30042" w:rsidRPr="00307CEB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E30042" w:rsidRPr="00307CEB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9D4BF2" w:rsidTr="00D542A6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B43DAC" w:rsidRDefault="00E30042" w:rsidP="00D542A6">
            <w:pPr>
              <w:pStyle w:val="14"/>
              <w:jc w:val="center"/>
              <w:rPr>
                <w:b/>
                <w:lang w:eastAsia="ru-RU"/>
              </w:rPr>
            </w:pPr>
            <w:r w:rsidRPr="00B43DAC">
              <w:rPr>
                <w:b/>
              </w:rPr>
              <w:t>Сведения о медицинских изделиях, имплантируемых в организм человека</w:t>
            </w: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9D4BF2" w:rsidRDefault="00E30042" w:rsidP="00D542A6">
            <w:pPr>
              <w:rPr>
                <w:highlight w:val="yellow"/>
                <w:lang w:val="en-US"/>
              </w:rPr>
            </w:pPr>
            <w:r w:rsidRPr="00B43DAC">
              <w:rPr>
                <w:lang w:val="en-US"/>
              </w:rPr>
              <w:t>MED_DEV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DATE_MED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D(10)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B879AC">
            <w:pPr>
              <w:jc w:val="left"/>
            </w:pPr>
            <w:r w:rsidRPr="00B43DAC">
              <w:t>Дата установки медицинского изделия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9D4BF2" w:rsidRDefault="00E30042" w:rsidP="00D542A6">
            <w:pPr>
              <w:rPr>
                <w:highlight w:val="yellow"/>
                <w:lang w:val="en-US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CODE_MEDDEV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N(6)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lang w:val="en-US"/>
              </w:rPr>
            </w:pPr>
            <w:r w:rsidRPr="00B43DAC">
              <w:t>Код вида медицинского изделия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</w:t>
            </w:r>
            <w:proofErr w:type="gramStart"/>
            <w:r w:rsidRPr="00B43DAC">
              <w:rPr>
                <w:color w:val="000000"/>
              </w:rPr>
              <w:t>ств дл</w:t>
            </w:r>
            <w:proofErr w:type="gramEnd"/>
            <w:r w:rsidRPr="00B43DAC">
              <w:rPr>
                <w:color w:val="000000"/>
              </w:rPr>
              <w:t>я пациентов с ограниченными возможностями" (OID 1.2.643.5.1.13.13.11.1079)</w:t>
            </w: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/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rPr>
                <w:lang w:val="en-US"/>
              </w:rPr>
              <w:t>NUMBER_SER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Серийный номер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1013FF">
            <w:pPr>
              <w:rPr>
                <w:color w:val="000000"/>
              </w:rPr>
            </w:pPr>
            <w:r w:rsidRPr="00B43DAC">
              <w:rPr>
                <w:color w:val="000000"/>
              </w:rPr>
              <w:t>При отсутствии указывать маркировочный код</w:t>
            </w:r>
          </w:p>
        </w:tc>
      </w:tr>
      <w:tr w:rsidR="00E30042" w:rsidRPr="00B43DAC" w:rsidTr="00D542A6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B43DAC" w:rsidRDefault="00E30042" w:rsidP="00D542A6">
            <w:pPr>
              <w:pStyle w:val="14"/>
              <w:jc w:val="center"/>
              <w:rPr>
                <w:b/>
                <w:lang w:eastAsia="ru-RU"/>
              </w:rPr>
            </w:pPr>
            <w:r w:rsidRPr="00B43DAC">
              <w:rPr>
                <w:b/>
              </w:rPr>
              <w:t>Сведения о медицинских работниках, выполнивших услугу</w:t>
            </w: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>
            <w:r w:rsidRPr="00B43DAC">
              <w:lastRenderedPageBreak/>
              <w:t>M</w:t>
            </w:r>
            <w:r w:rsidRPr="00B43DAC">
              <w:rPr>
                <w:lang w:val="en-US"/>
              </w:rPr>
              <w:t>R</w:t>
            </w:r>
            <w:r w:rsidRPr="00B43DAC">
              <w:t>_USL</w:t>
            </w:r>
            <w:r w:rsidRPr="00B43DAC">
              <w:rPr>
                <w:lang w:val="en-US"/>
              </w:rPr>
              <w:t>_N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M</w:t>
            </w:r>
            <w:r w:rsidRPr="00B43DAC">
              <w:rPr>
                <w:lang w:val="en-US"/>
              </w:rPr>
              <w:t>R</w:t>
            </w:r>
            <w:r w:rsidRPr="00B43DAC">
              <w:t>_</w:t>
            </w:r>
            <w:r w:rsidRPr="00B43DAC">
              <w:rPr>
                <w:lang w:val="en-US"/>
              </w:rPr>
              <w:t>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N(3)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Номер по порядку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D542A6">
            <w:pPr>
              <w:pStyle w:val="14"/>
              <w:rPr>
                <w:lang w:eastAsia="ru-RU"/>
              </w:rPr>
            </w:pPr>
          </w:p>
        </w:tc>
      </w:tr>
      <w:tr w:rsidR="00E30042" w:rsidRPr="00B43DAC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rPr>
                <w:lang w:val="en-US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N(4)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Специальность медработника, выполнившего услугу</w:t>
            </w:r>
          </w:p>
        </w:tc>
        <w:tc>
          <w:tcPr>
            <w:tcW w:w="2894" w:type="dxa"/>
            <w:shd w:val="clear" w:color="auto" w:fill="auto"/>
          </w:tcPr>
          <w:p w:rsidR="00E30042" w:rsidRPr="00B43DAC" w:rsidRDefault="00E30042" w:rsidP="00B879AC">
            <w:pPr>
              <w:jc w:val="left"/>
              <w:rPr>
                <w:color w:val="000000"/>
              </w:rPr>
            </w:pPr>
            <w:r w:rsidRPr="00B43DAC">
              <w:rPr>
                <w:color w:val="000000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E30042" w:rsidRPr="009D4BF2" w:rsidTr="00D542A6">
        <w:tc>
          <w:tcPr>
            <w:tcW w:w="1656" w:type="dxa"/>
            <w:gridSpan w:val="2"/>
            <w:shd w:val="clear" w:color="auto" w:fill="auto"/>
            <w:noWrap/>
          </w:tcPr>
          <w:p w:rsidR="00E30042" w:rsidRPr="00B43DAC" w:rsidRDefault="00E30042" w:rsidP="00D542A6"/>
        </w:tc>
        <w:tc>
          <w:tcPr>
            <w:tcW w:w="1655" w:type="dxa"/>
            <w:shd w:val="clear" w:color="auto" w:fill="auto"/>
            <w:noWrap/>
          </w:tcPr>
          <w:p w:rsidR="00E30042" w:rsidRPr="00B43DAC" w:rsidRDefault="00E30042" w:rsidP="00D542A6">
            <w:r w:rsidRPr="00B43DAC"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eastAsia="ru-RU"/>
              </w:rPr>
            </w:pPr>
            <w:r w:rsidRPr="00B43DAC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B43DAC" w:rsidRDefault="00E30042" w:rsidP="00D542A6">
            <w:pPr>
              <w:pStyle w:val="14"/>
              <w:jc w:val="center"/>
              <w:rPr>
                <w:lang w:val="en-US" w:eastAsia="ru-RU"/>
              </w:rPr>
            </w:pPr>
            <w:r w:rsidRPr="00B43DAC">
              <w:rPr>
                <w:lang w:val="en-US" w:eastAsia="ru-RU"/>
              </w:rPr>
              <w:t>T(25)</w:t>
            </w:r>
          </w:p>
        </w:tc>
        <w:tc>
          <w:tcPr>
            <w:tcW w:w="2350" w:type="dxa"/>
            <w:shd w:val="clear" w:color="auto" w:fill="auto"/>
          </w:tcPr>
          <w:p w:rsidR="00E30042" w:rsidRPr="00B43DAC" w:rsidRDefault="00E30042" w:rsidP="00D542A6">
            <w:r w:rsidRPr="00B43DAC">
              <w:t>Код медицинского работника, выполнившего медицинскую услугу</w:t>
            </w:r>
          </w:p>
        </w:tc>
        <w:tc>
          <w:tcPr>
            <w:tcW w:w="2894" w:type="dxa"/>
            <w:shd w:val="clear" w:color="auto" w:fill="auto"/>
          </w:tcPr>
          <w:p w:rsidR="00E30042" w:rsidRPr="003F0A48" w:rsidRDefault="00E30042" w:rsidP="003F0A48">
            <w:pPr>
              <w:rPr>
                <w:color w:val="000000"/>
              </w:rPr>
            </w:pPr>
            <w:r w:rsidRPr="00B43DAC">
              <w:rPr>
                <w:color w:val="000000"/>
              </w:rPr>
              <w:t>Заполняется в соответствии с территориальным справочником</w:t>
            </w:r>
          </w:p>
        </w:tc>
      </w:tr>
      <w:tr w:rsidR="00E30042" w:rsidRPr="00307CEB" w:rsidTr="009E4BD2">
        <w:tc>
          <w:tcPr>
            <w:tcW w:w="10291" w:type="dxa"/>
            <w:gridSpan w:val="8"/>
            <w:shd w:val="clear" w:color="auto" w:fill="auto"/>
            <w:noWrap/>
            <w:vAlign w:val="center"/>
          </w:tcPr>
          <w:p w:rsidR="00E30042" w:rsidRPr="009E4BD2" w:rsidRDefault="00E30042" w:rsidP="00D84F3B">
            <w:pPr>
              <w:pStyle w:val="14"/>
              <w:jc w:val="center"/>
              <w:rPr>
                <w:b/>
                <w:lang w:eastAsia="ru-RU"/>
              </w:rPr>
            </w:pPr>
            <w:r w:rsidRPr="009E4BD2">
              <w:rPr>
                <w:rStyle w:val="affff9"/>
              </w:rPr>
              <w:t>Сведения о санкциях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Т(36)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Идентификатор санкции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>Уникален</w:t>
            </w:r>
            <w:proofErr w:type="gramEnd"/>
            <w:r w:rsidRPr="009E4BD2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N(15.2)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Сумма финансовой санкции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5B53AE">
            <w:pPr>
              <w:pStyle w:val="14"/>
              <w:jc w:val="left"/>
              <w:rPr>
                <w:lang w:eastAsia="ru-RU"/>
              </w:rPr>
            </w:pPr>
            <w:r w:rsidRPr="009E4BD2">
              <w:t>При не</w:t>
            </w:r>
            <w:r>
              <w:t xml:space="preserve"> </w:t>
            </w:r>
            <w:r w:rsidRPr="009E4BD2">
              <w:t>в</w:t>
            </w:r>
            <w:r>
              <w:t>ы</w:t>
            </w:r>
            <w:r w:rsidRPr="009E4BD2">
              <w:t>явлении причин для отказа (частичной) оплаты значение должно быть равно 0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N(2)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Код вида контроля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>Заполняется в соответствии с Классификатором в</w:t>
            </w:r>
            <w:r>
              <w:rPr>
                <w:rFonts w:eastAsia="MS Mincho"/>
              </w:rPr>
              <w:t>идов контроля F006.</w:t>
            </w:r>
            <w:r w:rsidRPr="009E4BD2">
              <w:rPr>
                <w:rFonts w:eastAsia="MS Mincho"/>
              </w:rPr>
              <w:t xml:space="preserve"> 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8E3637" w:rsidRDefault="00E30042" w:rsidP="00D84F3B">
            <w:pPr>
              <w:pStyle w:val="1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</w:pPr>
            <w:r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8E3637" w:rsidRDefault="00E30042" w:rsidP="00D84F3B">
            <w:pPr>
              <w:pStyle w:val="14"/>
              <w:jc w:val="center"/>
              <w:rPr>
                <w:lang w:val="en-US"/>
              </w:rPr>
            </w:pPr>
            <w:r>
              <w:rPr>
                <w:lang w:val="en-US"/>
              </w:rPr>
              <w:t>T(36)</w:t>
            </w:r>
          </w:p>
        </w:tc>
        <w:tc>
          <w:tcPr>
            <w:tcW w:w="2350" w:type="dxa"/>
            <w:shd w:val="clear" w:color="auto" w:fill="auto"/>
          </w:tcPr>
          <w:p w:rsidR="00E30042" w:rsidRPr="008E3637" w:rsidRDefault="00E30042" w:rsidP="00D84F3B">
            <w:pPr>
              <w:pStyle w:val="14"/>
            </w:pPr>
            <w:r>
              <w:t>Идентификатор случая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 xml:space="preserve">Идентификатор случая, в котором выявлена причина отказа (частичной) оплаты, в пределах законченного случая. Обязательно к заполнению, если </w:t>
            </w:r>
            <w:r>
              <w:rPr>
                <w:rFonts w:eastAsia="MS Mincho"/>
                <w:lang w:val="en-US"/>
              </w:rPr>
              <w:t xml:space="preserve">S_SUM </w:t>
            </w:r>
            <w:r>
              <w:rPr>
                <w:rFonts w:eastAsia="MS Mincho"/>
              </w:rPr>
              <w:t xml:space="preserve">не </w:t>
            </w:r>
            <w:proofErr w:type="gramStart"/>
            <w:r>
              <w:rPr>
                <w:rFonts w:eastAsia="MS Mincho"/>
              </w:rPr>
              <w:t>равна</w:t>
            </w:r>
            <w:proofErr w:type="gramEnd"/>
            <w:r>
              <w:rPr>
                <w:rFonts w:eastAsia="MS Mincho"/>
              </w:rPr>
              <w:t xml:space="preserve"> 0. 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2C0CDA" w:rsidRDefault="00E30042" w:rsidP="00D84F3B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2C0CDA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N(3)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Код причины отказа (частичной) оплаты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>
              <w:rPr>
                <w:rFonts w:eastAsia="MS Mincho"/>
              </w:rPr>
              <w:t>медицинской помощи</w:t>
            </w:r>
            <w:r w:rsidRPr="009E4BD2">
              <w:rPr>
                <w:rFonts w:eastAsia="MS Mincho"/>
              </w:rPr>
              <w:t xml:space="preserve">, если </w:t>
            </w:r>
            <w:r w:rsidRPr="009E4BD2">
              <w:rPr>
                <w:rFonts w:eastAsia="MS Mincho"/>
                <w:lang w:val="en-US"/>
              </w:rPr>
              <w:t>S</w:t>
            </w:r>
            <w:r w:rsidRPr="009E4BD2">
              <w:rPr>
                <w:rFonts w:eastAsia="MS Mincho"/>
              </w:rPr>
              <w:t>_</w:t>
            </w:r>
            <w:r w:rsidRPr="009E4BD2">
              <w:rPr>
                <w:rFonts w:eastAsia="MS Mincho"/>
                <w:lang w:val="en-US"/>
              </w:rPr>
              <w:t>SUM</w:t>
            </w:r>
            <w:r w:rsidRPr="009E4BD2">
              <w:rPr>
                <w:rFonts w:eastAsia="MS Mincho"/>
              </w:rPr>
              <w:t xml:space="preserve"> не равна 0</w:t>
            </w:r>
            <w:proofErr w:type="gramEnd"/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Дата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T(30)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Номер акта МЭК, МЭЭ или ЭКМП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rPr>
                <w:lang w:val="en-US"/>
              </w:rPr>
              <w:t>T(8)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30042" w:rsidRPr="009E4BD2" w:rsidRDefault="00E30042" w:rsidP="003072D6">
            <w:pPr>
              <w:pStyle w:val="14"/>
              <w:jc w:val="left"/>
              <w:rPr>
                <w:lang w:eastAsia="ru-RU"/>
              </w:rPr>
            </w:pPr>
            <w:r w:rsidRPr="009E4BD2">
              <w:t>Код эксперта качества медицинской помощи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 xml:space="preserve">Обязательно к заполнению в соответствии с </w:t>
            </w:r>
            <w:r w:rsidRPr="009E4BD2">
              <w:rPr>
                <w:rFonts w:eastAsia="MS Mincho"/>
                <w:lang w:val="en-US"/>
              </w:rPr>
              <w:t>F</w:t>
            </w:r>
            <w:r w:rsidRPr="009E4BD2">
              <w:rPr>
                <w:rFonts w:eastAsia="MS Mincho"/>
              </w:rPr>
              <w:t xml:space="preserve">004 (Реестр экспертов </w:t>
            </w:r>
            <w:r w:rsidRPr="009E4BD2">
              <w:lastRenderedPageBreak/>
              <w:t xml:space="preserve">качества </w:t>
            </w:r>
            <w:r>
              <w:t>медицинской помощи</w:t>
            </w:r>
            <w:r w:rsidRPr="009E4BD2">
              <w:t>)</w:t>
            </w:r>
            <w:r w:rsidRPr="009E4BD2">
              <w:rPr>
                <w:rFonts w:eastAsia="MS Mincho"/>
              </w:rPr>
              <w:t xml:space="preserve">   для экспертиз </w:t>
            </w:r>
            <w:r w:rsidRPr="009E4BD2">
              <w:t>качества медицинской помощи</w:t>
            </w:r>
            <w:r w:rsidRPr="009E4BD2">
              <w:rPr>
                <w:rFonts w:eastAsia="MS Mincho"/>
                <w:shd w:val="clear" w:color="auto" w:fill="FFFFFF" w:themeFill="background1"/>
              </w:rPr>
              <w:t xml:space="preserve"> (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S</w:t>
            </w:r>
            <w:r w:rsidRPr="009E4BD2">
              <w:rPr>
                <w:rFonts w:eastAsia="MS Mincho"/>
                <w:shd w:val="clear" w:color="auto" w:fill="FFFFFF" w:themeFill="background1"/>
              </w:rPr>
              <w:t>_</w:t>
            </w:r>
            <w:r w:rsidRPr="009E4BD2">
              <w:rPr>
                <w:rFonts w:eastAsia="MS Mincho"/>
                <w:shd w:val="clear" w:color="auto" w:fill="FFFFFF" w:themeFill="background1"/>
                <w:lang w:val="en-US"/>
              </w:rPr>
              <w:t>TIP</w:t>
            </w:r>
            <w:r w:rsidRPr="009E4BD2">
              <w:rPr>
                <w:rFonts w:eastAsia="MS Mincho"/>
                <w:shd w:val="clear" w:color="auto" w:fill="FFFFFF" w:themeFill="background1"/>
              </w:rPr>
              <w:t>&gt;=30)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Т(250)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Комментарий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Комментарий к санкции.</w:t>
            </w:r>
          </w:p>
        </w:tc>
      </w:tr>
      <w:tr w:rsidR="00E30042" w:rsidRPr="00307CEB" w:rsidTr="009E4BD2">
        <w:tc>
          <w:tcPr>
            <w:tcW w:w="1656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E30042" w:rsidRPr="009E4BD2" w:rsidRDefault="00E30042" w:rsidP="00D84F3B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N(1)</w:t>
            </w:r>
          </w:p>
        </w:tc>
        <w:tc>
          <w:tcPr>
            <w:tcW w:w="2350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t>Источник</w:t>
            </w:r>
          </w:p>
        </w:tc>
        <w:tc>
          <w:tcPr>
            <w:tcW w:w="2894" w:type="dxa"/>
            <w:shd w:val="clear" w:color="auto" w:fill="auto"/>
          </w:tcPr>
          <w:p w:rsidR="00E30042" w:rsidRPr="009E4BD2" w:rsidRDefault="00E30042" w:rsidP="00D84F3B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1 – СМО/ТФОМС к МО.</w:t>
            </w:r>
          </w:p>
        </w:tc>
      </w:tr>
    </w:tbl>
    <w:p w:rsidR="0092565C" w:rsidRDefault="0092565C"/>
    <w:p w:rsidR="006873C7" w:rsidRDefault="006873C7" w:rsidP="006873C7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1A37">
        <w:rPr>
          <w:b/>
        </w:rPr>
        <w:t>Таблица 2. Файл персональных данных</w:t>
      </w:r>
    </w:p>
    <w:p w:rsidR="006873C7" w:rsidRPr="00D95529" w:rsidRDefault="006873C7" w:rsidP="006873C7">
      <w:pPr>
        <w:rPr>
          <w:color w:val="000000"/>
        </w:rPr>
      </w:pPr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>
        <w:rPr>
          <w:color w:val="000000"/>
          <w:lang w:val="en-US"/>
        </w:rPr>
        <w:t>L</w:t>
      </w:r>
      <w:r>
        <w:rPr>
          <w:color w:val="000000"/>
        </w:rPr>
        <w:t>.</w:t>
      </w:r>
    </w:p>
    <w:tbl>
      <w:tblPr>
        <w:tblStyle w:val="aff2"/>
        <w:tblW w:w="10396" w:type="dxa"/>
        <w:tblLayout w:type="fixed"/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6873C7" w:rsidRPr="00307CEB" w:rsidTr="005D627B">
        <w:trPr>
          <w:tblHeader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PERS_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</w:t>
            </w:r>
            <w:r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t>файла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Содержит персональные данные пациента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Версия взаимодействия</w:t>
            </w:r>
          </w:p>
        </w:tc>
        <w:tc>
          <w:tcPr>
            <w:tcW w:w="2503" w:type="dxa"/>
          </w:tcPr>
          <w:p w:rsidR="006873C7" w:rsidRPr="00955EEC" w:rsidRDefault="006873C7" w:rsidP="005D627B">
            <w:pPr>
              <w:pStyle w:val="14"/>
              <w:rPr>
                <w:lang w:eastAsia="ru-RU"/>
              </w:rPr>
            </w:pPr>
            <w:r w:rsidRPr="00955EEC">
              <w:rPr>
                <w:rFonts w:eastAsia="MS Mincho"/>
              </w:rPr>
              <w:t>Текущей редакции соответствует значение «</w:t>
            </w:r>
            <w:r w:rsidR="001D1423" w:rsidRPr="00955EEC">
              <w:rPr>
                <w:rFonts w:eastAsia="MS Mincho"/>
                <w:lang w:val="en-US"/>
              </w:rPr>
              <w:t>3.</w:t>
            </w:r>
            <w:r w:rsidR="001D1423" w:rsidRPr="00955EEC">
              <w:rPr>
                <w:rFonts w:eastAsia="MS Mincho"/>
              </w:rPr>
              <w:t>2</w:t>
            </w:r>
            <w:r w:rsidRPr="00955EEC">
              <w:rPr>
                <w:rFonts w:eastAsia="MS Mincho"/>
              </w:rPr>
              <w:t>».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основного файла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6873C7" w:rsidRPr="00307CEB" w:rsidTr="005D627B">
        <w:tc>
          <w:tcPr>
            <w:tcW w:w="10396" w:type="dxa"/>
            <w:gridSpan w:val="6"/>
            <w:noWrap/>
          </w:tcPr>
          <w:p w:rsidR="006873C7" w:rsidRPr="00307CEB" w:rsidRDefault="006873C7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Данные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</w:pPr>
            <w:r w:rsidRPr="00307CEB">
              <w:t xml:space="preserve">FAM (фамилия) и/или IM (имя) указываются обязательно при наличии в документе УДЛ. </w:t>
            </w:r>
          </w:p>
          <w:p w:rsidR="006873C7" w:rsidRPr="00307CEB" w:rsidRDefault="006873C7" w:rsidP="005D627B">
            <w:pPr>
              <w:pStyle w:val="14"/>
            </w:pPr>
            <w:r w:rsidRPr="00307CEB">
              <w:t xml:space="preserve">В случае отсутствия кого-либо реквизита в </w:t>
            </w:r>
            <w:r w:rsidRPr="00307CEB">
              <w:lastRenderedPageBreak/>
              <w:t>документе УДЛ в поле DOST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6873C7" w:rsidRPr="00307CEB" w:rsidRDefault="006873C7" w:rsidP="00134D23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</w:t>
            </w:r>
            <w:r w:rsidR="00134D23">
              <w:rPr>
                <w:lang w:eastAsia="ru-RU"/>
              </w:rPr>
              <w:t>ветствии с классификатором V005</w:t>
            </w:r>
            <w:r w:rsidRPr="00307CEB">
              <w:rPr>
                <w:lang w:eastAsia="ru-RU"/>
              </w:rPr>
              <w:t>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</w:t>
            </w:r>
            <w:r w:rsidRPr="00307CEB">
              <w:rPr>
                <w:lang w:eastAsia="ru-RU"/>
              </w:rPr>
              <w:lastRenderedPageBreak/>
              <w:t xml:space="preserve">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</w:pPr>
            <w:r w:rsidRPr="00307CEB">
              <w:rPr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</w:pPr>
            <w:r w:rsidRPr="00307CEB">
              <w:t>Номер телефона пациента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Указывается только для диспансеризации при предоставлении сведений.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>Информация для страхового представителя.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6873C7" w:rsidRPr="00307CEB" w:rsidRDefault="006873C7" w:rsidP="005D627B">
            <w:pPr>
              <w:pStyle w:val="14"/>
            </w:pPr>
            <w:r w:rsidRPr="00307CEB">
              <w:t xml:space="preserve">Реквизиты </w:t>
            </w:r>
            <w:r w:rsidRPr="00307CEB">
              <w:lastRenderedPageBreak/>
              <w:t>указываются обязательно, если значение поля NOVOR отлично от нуля.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FAM_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(фамилия представителя) и/или IM_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OT_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можно опустить соответствующее значение.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</w:t>
            </w:r>
            <w:r w:rsidRPr="00307CEB">
              <w:rPr>
                <w:lang w:eastAsia="ru-RU"/>
              </w:rPr>
              <w:lastRenderedPageBreak/>
              <w:t>значение «5».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Отчество представителя </w:t>
            </w:r>
            <w:r w:rsidRPr="00307CEB">
              <w:rPr>
                <w:lang w:eastAsia="ru-RU"/>
              </w:rPr>
              <w:lastRenderedPageBreak/>
              <w:t>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rPr>
          <w:trHeight w:val="474"/>
        </w:trPr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  <w:r w:rsidRPr="00307CEB">
              <w:rPr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Тип документа, удостоверяющего личность пациента </w:t>
            </w:r>
            <w:r w:rsidRPr="00307CEB">
              <w:rPr>
                <w:lang w:eastAsia="ru-RU"/>
              </w:rPr>
              <w:lastRenderedPageBreak/>
              <w:t>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lastRenderedPageBreak/>
              <w:t>F</w:t>
            </w:r>
            <w:r w:rsidRPr="00307CEB">
              <w:rPr>
                <w:lang w:eastAsia="ru-RU"/>
              </w:rPr>
              <w:t xml:space="preserve">011 «Классификатор типов документов, удостоверяющих </w:t>
            </w:r>
            <w:r w:rsidRPr="00307CEB">
              <w:rPr>
                <w:lang w:eastAsia="ru-RU"/>
              </w:rPr>
              <w:lastRenderedPageBreak/>
              <w:t>личность».</w:t>
            </w:r>
          </w:p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</w:t>
            </w:r>
            <w:bookmarkStart w:id="0" w:name="_Ref373157517"/>
            <w:r w:rsidRPr="00307CEB">
              <w:rPr>
                <w:lang w:eastAsia="ru-RU"/>
              </w:rPr>
              <w:t>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bookmarkEnd w:id="0"/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При </w:t>
            </w:r>
            <w:bookmarkStart w:id="1" w:name="_Ref338418277"/>
            <w:r w:rsidRPr="00307CEB">
              <w:rPr>
                <w:lang w:eastAsia="ru-RU"/>
              </w:rPr>
              <w:t>указании ЕНП в соответствующем о</w:t>
            </w:r>
            <w:bookmarkEnd w:id="1"/>
            <w:r w:rsidRPr="00307CEB">
              <w:rPr>
                <w:lang w:eastAsia="ru-RU"/>
              </w:rPr>
              <w:t>сновном файле, поле может не заполняться.</w:t>
            </w:r>
          </w:p>
        </w:tc>
      </w:tr>
      <w:tr w:rsidR="008613D1" w:rsidRPr="00955EEC" w:rsidTr="005D627B">
        <w:tc>
          <w:tcPr>
            <w:tcW w:w="1797" w:type="dxa"/>
            <w:noWrap/>
          </w:tcPr>
          <w:p w:rsidR="008613D1" w:rsidRPr="00307CEB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7C6C39" w:rsidP="005D627B">
            <w:pPr>
              <w:pStyle w:val="14"/>
              <w:jc w:val="center"/>
              <w:rPr>
                <w:lang w:val="en-US" w:eastAsia="ru-RU"/>
              </w:rPr>
            </w:pPr>
            <w:r w:rsidRPr="00955EEC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8613D1" w:rsidRPr="00955EEC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8613D1" w:rsidRPr="00307CEB" w:rsidTr="005D627B">
        <w:tc>
          <w:tcPr>
            <w:tcW w:w="1797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8613D1" w:rsidRPr="00955EEC" w:rsidRDefault="008613D1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955EEC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noWrap/>
          </w:tcPr>
          <w:p w:rsidR="008613D1" w:rsidRPr="00955EEC" w:rsidRDefault="008613D1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8613D1" w:rsidRPr="00955EEC" w:rsidRDefault="00344E34" w:rsidP="005D627B">
            <w:pPr>
              <w:pStyle w:val="14"/>
              <w:jc w:val="center"/>
              <w:rPr>
                <w:lang w:eastAsia="ru-RU"/>
              </w:rPr>
            </w:pPr>
            <w:r w:rsidRPr="00955EEC">
              <w:rPr>
                <w:lang w:val="en-US" w:eastAsia="ru-RU"/>
              </w:rPr>
              <w:t>T(1000</w:t>
            </w:r>
            <w:r w:rsidR="007C6C39" w:rsidRPr="00955EEC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8613D1" w:rsidRPr="00955EEC" w:rsidRDefault="008613D1" w:rsidP="005D627B">
            <w:pPr>
              <w:pStyle w:val="14"/>
              <w:rPr>
                <w:lang w:eastAsia="ru-RU"/>
              </w:rPr>
            </w:pPr>
            <w:r w:rsidRPr="00955EEC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</w:tcPr>
          <w:p w:rsidR="008613D1" w:rsidRPr="00307CEB" w:rsidRDefault="008613D1" w:rsidP="005D627B">
            <w:pPr>
              <w:pStyle w:val="14"/>
              <w:jc w:val="left"/>
              <w:rPr>
                <w:lang w:eastAsia="ru-RU"/>
              </w:rPr>
            </w:pPr>
            <w:r w:rsidRPr="00955EEC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6873C7" w:rsidRPr="00307CEB" w:rsidTr="005D627B">
        <w:tc>
          <w:tcPr>
            <w:tcW w:w="1797" w:type="dxa"/>
            <w:noWrap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5D627B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6873C7" w:rsidRPr="00307CEB" w:rsidRDefault="006873C7" w:rsidP="005D627B">
            <w:pPr>
              <w:pStyle w:val="14"/>
              <w:rPr>
                <w:lang w:eastAsia="ru-RU"/>
              </w:rPr>
            </w:pPr>
          </w:p>
        </w:tc>
      </w:tr>
    </w:tbl>
    <w:p w:rsidR="006873C7" w:rsidRDefault="006873C7"/>
    <w:p w:rsidR="006873C7" w:rsidRPr="00F8018B" w:rsidRDefault="006873C7" w:rsidP="006873C7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3</w:t>
      </w:r>
      <w:r w:rsidRPr="00F8018B">
        <w:rPr>
          <w:b/>
        </w:rPr>
        <w:t>. Структура файла с протоколом ФЛК</w:t>
      </w:r>
    </w:p>
    <w:tbl>
      <w:tblPr>
        <w:tblStyle w:val="aff2"/>
        <w:tblW w:w="10231" w:type="dxa"/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134D23" w:rsidRPr="00307CEB" w:rsidTr="005D627B">
        <w:trPr>
          <w:tblHeader/>
        </w:trPr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FLK_P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файла протокола ФЛК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FNAME_I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Имя исходного файла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НМ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S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Причина отказа</w:t>
            </w:r>
          </w:p>
        </w:tc>
        <w:tc>
          <w:tcPr>
            <w:tcW w:w="22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В файл включается </w:t>
            </w:r>
            <w:r w:rsidRPr="00307CEB">
              <w:lastRenderedPageBreak/>
              <w:t>информация обо всех обнаруженных ошибках.</w:t>
            </w:r>
          </w:p>
        </w:tc>
      </w:tr>
      <w:tr w:rsidR="00134D23" w:rsidRPr="00307CEB" w:rsidTr="005D627B">
        <w:tc>
          <w:tcPr>
            <w:tcW w:w="10231" w:type="dxa"/>
            <w:gridSpan w:val="6"/>
            <w:noWrap/>
          </w:tcPr>
          <w:p w:rsidR="00134D23" w:rsidRPr="00307CEB" w:rsidRDefault="00134D23" w:rsidP="005D627B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lastRenderedPageBreak/>
              <w:t>Причины отказа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PR</w:t>
            </w: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OSHIB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O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N(3)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Код ошибки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В соответствии с классификатором </w:t>
            </w:r>
            <w:r w:rsidRPr="00307CEB">
              <w:rPr>
                <w:lang w:val="en-US"/>
              </w:rPr>
              <w:t>Q</w:t>
            </w:r>
            <w:r w:rsidRPr="00307CEB">
              <w:t>004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IM_POL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поля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BAS_EL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Имя базового элемента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Имя базового элемента для поля, в котором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N_ZAP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  <w:jc w:val="left"/>
            </w:pPr>
            <w:r w:rsidRPr="00307CEB">
              <w:t>Номер записи, в одном из полей которого обнаружена ошибка.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IDCASE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N(11)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случаев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законченного случая, в котором обнаружена ошибка (указывается, если ошибка обнаружена внутри тега «</w:t>
            </w:r>
            <w:r w:rsidRPr="00307CEB">
              <w:rPr>
                <w:lang w:val="en-US"/>
              </w:rPr>
              <w:t>Z</w:t>
            </w:r>
            <w:r w:rsidRPr="00307CEB">
              <w:t>_SL», в том числе во входящих в него элементах «</w:t>
            </w:r>
            <w:r w:rsidRPr="00307CEB">
              <w:rPr>
                <w:lang w:val="en-US"/>
              </w:rPr>
              <w:t>SL</w:t>
            </w:r>
            <w:r w:rsidRPr="00307CEB">
              <w:t>» и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IDSERV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Т</w:t>
            </w:r>
            <w:r w:rsidRPr="00307CEB">
              <w:rPr>
                <w:lang w:val="en-US"/>
              </w:rPr>
              <w:t>(</w:t>
            </w:r>
            <w:r w:rsidRPr="00307CEB">
              <w:t>36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Номер записи в реестре услуг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 xml:space="preserve">Номер услуги, в которой обнаружена ошибка (указывается, если </w:t>
            </w:r>
            <w:r w:rsidRPr="00307CEB">
              <w:lastRenderedPageBreak/>
              <w:t>ошибка обнаружена внутри тега «USL»).</w:t>
            </w:r>
          </w:p>
        </w:tc>
      </w:tr>
      <w:tr w:rsidR="00134D23" w:rsidRPr="00307CEB" w:rsidTr="005D627B">
        <w:tc>
          <w:tcPr>
            <w:tcW w:w="1868" w:type="dxa"/>
            <w:noWrap/>
          </w:tcPr>
          <w:p w:rsidR="00134D23" w:rsidRPr="00307CEB" w:rsidRDefault="00134D23" w:rsidP="005D627B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COMMENT</w:t>
            </w:r>
          </w:p>
        </w:tc>
        <w:tc>
          <w:tcPr>
            <w:tcW w:w="850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5D627B">
            <w:pPr>
              <w:pStyle w:val="14"/>
            </w:pPr>
            <w:r w:rsidRPr="00307CEB">
              <w:t>T(250)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Комментарий</w:t>
            </w:r>
          </w:p>
        </w:tc>
        <w:tc>
          <w:tcPr>
            <w:tcW w:w="2268" w:type="dxa"/>
          </w:tcPr>
          <w:p w:rsidR="00134D23" w:rsidRPr="00307CEB" w:rsidRDefault="00134D23" w:rsidP="005D627B">
            <w:pPr>
              <w:pStyle w:val="14"/>
            </w:pPr>
            <w:r w:rsidRPr="00307CEB">
              <w:t>Описание ошибки.</w:t>
            </w:r>
          </w:p>
        </w:tc>
      </w:tr>
    </w:tbl>
    <w:p w:rsidR="00D633F3" w:rsidRDefault="00D633F3"/>
    <w:p w:rsidR="00D633F3" w:rsidRPr="006931A3" w:rsidRDefault="00D633F3" w:rsidP="00D633F3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4</w:t>
      </w:r>
      <w:r w:rsidRPr="00F8018B">
        <w:rPr>
          <w:b/>
        </w:rPr>
        <w:t xml:space="preserve">. </w:t>
      </w:r>
      <w:r>
        <w:rPr>
          <w:b/>
        </w:rPr>
        <w:t>Протокол медико-экономического контроля</w:t>
      </w:r>
    </w:p>
    <w:tbl>
      <w:tblPr>
        <w:tblStyle w:val="aff2"/>
        <w:tblW w:w="10291" w:type="dxa"/>
        <w:tblLayout w:type="fixed"/>
        <w:tblLook w:val="0000"/>
      </w:tblPr>
      <w:tblGrid>
        <w:gridCol w:w="1645"/>
        <w:gridCol w:w="11"/>
        <w:gridCol w:w="1655"/>
        <w:gridCol w:w="709"/>
        <w:gridCol w:w="1027"/>
        <w:gridCol w:w="2350"/>
        <w:gridCol w:w="2894"/>
      </w:tblGrid>
      <w:tr w:rsidR="00D633F3" w:rsidRPr="00307CEB" w:rsidTr="00BC2682">
        <w:trPr>
          <w:tblHeader/>
        </w:trPr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350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894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ZL_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 файла</w:t>
            </w:r>
          </w:p>
        </w:tc>
        <w:tc>
          <w:tcPr>
            <w:tcW w:w="2894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Счёт</w:t>
            </w:r>
          </w:p>
        </w:tc>
        <w:tc>
          <w:tcPr>
            <w:tcW w:w="2894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счёте.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Записи</w:t>
            </w:r>
          </w:p>
        </w:tc>
        <w:tc>
          <w:tcPr>
            <w:tcW w:w="2894" w:type="dxa"/>
            <w:noWrap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6931A3" w:rsidRDefault="00D633F3" w:rsidP="00BC2682">
            <w:pPr>
              <w:pStyle w:val="14"/>
              <w:rPr>
                <w:lang w:val="en-US" w:eastAsia="ru-RU"/>
              </w:rPr>
            </w:pPr>
            <w:r w:rsidRPr="006931A3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noWrap/>
          </w:tcPr>
          <w:p w:rsidR="00D633F3" w:rsidRPr="006931A3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6931A3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D633F3" w:rsidRPr="006931A3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6931A3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6931A3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6931A3">
              <w:rPr>
                <w:lang w:val="en-US" w:eastAsia="ru-RU"/>
              </w:rPr>
              <w:t>T</w:t>
            </w:r>
            <w:r w:rsidRPr="006931A3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633F3" w:rsidRPr="006931A3" w:rsidRDefault="00D633F3" w:rsidP="00BC2682">
            <w:pPr>
              <w:pStyle w:val="14"/>
              <w:rPr>
                <w:lang w:eastAsia="ru-RU"/>
              </w:rPr>
            </w:pPr>
            <w:r w:rsidRPr="006931A3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94" w:type="dxa"/>
          </w:tcPr>
          <w:p w:rsidR="00D633F3" w:rsidRPr="006931A3" w:rsidRDefault="00D633F3" w:rsidP="00BC2682">
            <w:pPr>
              <w:pStyle w:val="14"/>
              <w:rPr>
                <w:lang w:eastAsia="ru-RU"/>
              </w:rPr>
            </w:pPr>
            <w:r w:rsidRPr="006931A3">
              <w:rPr>
                <w:rFonts w:eastAsia="MS Mincho"/>
              </w:rPr>
              <w:t>Текущей редакции соответствует значение «6.0» с отчетного периода "январь 2026".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Дата 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Счёт</w:t>
            </w: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(4)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год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</w:t>
            </w:r>
            <w:r w:rsidRPr="00307CEB">
              <w:rPr>
                <w:lang w:val="en-US" w:eastAsia="ru-RU"/>
              </w:rPr>
              <w:t>2</w:t>
            </w:r>
            <w:r w:rsidRPr="00307CEB">
              <w:rPr>
                <w:lang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Отчетный месяц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(15)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счёта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выставления счёта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D633F3" w:rsidRPr="00307CEB" w:rsidTr="00BC2682">
        <w:trPr>
          <w:trHeight w:val="426"/>
        </w:trPr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highlight w:val="yellow"/>
              </w:rPr>
            </w:pP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  <w:shd w:val="clear" w:color="auto" w:fill="auto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shd w:val="clear" w:color="auto" w:fill="auto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(МЭК)</w:t>
            </w:r>
          </w:p>
        </w:tc>
        <w:tc>
          <w:tcPr>
            <w:tcW w:w="2894" w:type="dxa"/>
            <w:shd w:val="clear" w:color="auto" w:fill="auto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Заполняется, если </w:t>
            </w:r>
            <w:r w:rsidRPr="00307CEB">
              <w:rPr>
                <w:lang w:eastAsia="ru-RU"/>
              </w:rPr>
              <w:lastRenderedPageBreak/>
              <w:t>источником сведений является СМО (ТФОМС).</w:t>
            </w: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(МЭЭ)</w:t>
            </w:r>
          </w:p>
        </w:tc>
        <w:tc>
          <w:tcPr>
            <w:tcW w:w="2894" w:type="dxa"/>
            <w:shd w:val="clear" w:color="auto" w:fill="auto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633F3" w:rsidRPr="00307CEB" w:rsidTr="00BC2682">
        <w:tc>
          <w:tcPr>
            <w:tcW w:w="164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6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SANK</w:t>
            </w:r>
            <w:r w:rsidRPr="00307CEB">
              <w:rPr>
                <w:rFonts w:eastAsia="Calibri"/>
              </w:rPr>
              <w:t>_</w:t>
            </w:r>
            <w:r w:rsidRPr="00307CEB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Финансовые санкции (ЭКМП)</w:t>
            </w:r>
          </w:p>
        </w:tc>
        <w:tc>
          <w:tcPr>
            <w:tcW w:w="2894" w:type="dxa"/>
            <w:shd w:val="clear" w:color="auto" w:fill="auto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Записи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8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позиции записи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пациенте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подтверждающего фа</w:t>
            </w:r>
            <w:proofErr w:type="gramStart"/>
            <w:r w:rsidRPr="00307CEB">
              <w:rPr>
                <w:lang w:eastAsia="ru-RU"/>
              </w:rPr>
              <w:t>кт стр</w:t>
            </w:r>
            <w:proofErr w:type="gramEnd"/>
            <w:r w:rsidRPr="00307CEB">
              <w:rPr>
                <w:lang w:eastAsia="ru-RU"/>
              </w:rPr>
              <w:t>ахования по ОМС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</w:pPr>
            <w:r w:rsidRPr="00307CEB">
              <w:t xml:space="preserve">Заполняется в соответствии с </w:t>
            </w:r>
            <w:r w:rsidRPr="00307CEB">
              <w:rPr>
                <w:lang w:val="en-US"/>
              </w:rPr>
              <w:t>F</w:t>
            </w:r>
            <w:r w:rsidRPr="00307CEB">
              <w:t>008.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8844D9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8844D9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noWrap/>
          </w:tcPr>
          <w:p w:rsidR="00D633F3" w:rsidRPr="008844D9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8844D9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8844D9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8844D9">
              <w:rPr>
                <w:lang w:val="en-US" w:eastAsia="ru-RU"/>
              </w:rPr>
              <w:t>T(20)</w:t>
            </w:r>
          </w:p>
        </w:tc>
        <w:tc>
          <w:tcPr>
            <w:tcW w:w="2350" w:type="dxa"/>
          </w:tcPr>
          <w:p w:rsidR="00D633F3" w:rsidRPr="003623D9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623D9">
              <w:rPr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2894" w:type="dxa"/>
          </w:tcPr>
          <w:p w:rsidR="00D633F3" w:rsidRPr="003623D9" w:rsidRDefault="00D633F3" w:rsidP="00BC2682">
            <w:pPr>
              <w:jc w:val="left"/>
              <w:rPr>
                <w:color w:val="000000"/>
              </w:rPr>
            </w:pPr>
            <w:r w:rsidRPr="003623D9">
              <w:rPr>
                <w:color w:val="000000"/>
              </w:rPr>
              <w:t>Обязательно заполняется, если VPOLIS не равно 3</w:t>
            </w:r>
          </w:p>
        </w:tc>
      </w:tr>
      <w:tr w:rsidR="00D633F3" w:rsidRPr="00307CEB" w:rsidTr="00BC2682">
        <w:trPr>
          <w:trHeight w:val="1400"/>
        </w:trPr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894" w:type="dxa"/>
          </w:tcPr>
          <w:p w:rsidR="00D633F3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Сведения о законченном случае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Z_SL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t>11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N(2)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Сумма, выставленная к </w:t>
            </w:r>
            <w:r w:rsidRPr="00307CEB">
              <w:rPr>
                <w:lang w:eastAsia="ru-RU"/>
              </w:rPr>
              <w:lastRenderedPageBreak/>
              <w:t>оплате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307CEB">
              <w:rPr>
                <w:rFonts w:eastAsia="Calibri"/>
                <w:lang w:eastAsia="ru-RU"/>
              </w:rPr>
              <w:lastRenderedPageBreak/>
              <w:t>Равна</w:t>
            </w:r>
            <w:proofErr w:type="gramEnd"/>
            <w:r w:rsidRPr="00307CEB">
              <w:rPr>
                <w:rFonts w:eastAsia="Calibri"/>
                <w:lang w:eastAsia="ru-RU"/>
              </w:rPr>
              <w:t xml:space="preserve"> сумме значений SUM_M вложенных </w:t>
            </w:r>
            <w:r w:rsidRPr="00307CEB">
              <w:rPr>
                <w:rFonts w:eastAsia="Calibri"/>
                <w:lang w:eastAsia="ru-RU"/>
              </w:rPr>
              <w:lastRenderedPageBreak/>
              <w:t xml:space="preserve">элементов </w:t>
            </w:r>
            <w:r w:rsidRPr="00307CEB">
              <w:rPr>
                <w:rFonts w:eastAsia="Calibri"/>
                <w:lang w:val="en-US" w:eastAsia="ru-RU"/>
              </w:rPr>
              <w:t>SL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N(1)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D633F3" w:rsidRPr="00307CEB" w:rsidRDefault="00D633F3" w:rsidP="00BC2682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D633F3" w:rsidRPr="00307CEB" w:rsidRDefault="00D633F3" w:rsidP="00BC2682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1 – полная;</w:t>
            </w:r>
          </w:p>
          <w:p w:rsidR="00D633F3" w:rsidRPr="00307CEB" w:rsidRDefault="00D633F3" w:rsidP="00BC2682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2 – полный отказ;</w:t>
            </w:r>
          </w:p>
          <w:p w:rsidR="00D633F3" w:rsidRPr="00307CEB" w:rsidRDefault="00D633F3" w:rsidP="00BC2682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</w:rPr>
            </w:pPr>
            <w:r w:rsidRPr="00307CEB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СМО (ТФОМС)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4"/>
              <w:jc w:val="center"/>
            </w:pPr>
            <w:r w:rsidRPr="00307CEB">
              <w:rPr>
                <w:rStyle w:val="affff9"/>
              </w:rPr>
              <w:t>Сведения о случае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SL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</w:pPr>
            <w:r w:rsidRPr="00307CEB">
              <w:t>О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</w:pPr>
            <w:r w:rsidRPr="00307CEB">
              <w:t xml:space="preserve">Уникально идентифицирует элемент </w:t>
            </w:r>
            <w:r w:rsidRPr="00307CEB">
              <w:rPr>
                <w:lang w:val="en-US"/>
              </w:rPr>
              <w:t>SL</w:t>
            </w:r>
            <w:r w:rsidRPr="00307CEB">
              <w:t xml:space="preserve"> в пределах законченного случая.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T(50)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Номер </w:t>
            </w:r>
            <w:proofErr w:type="gramStart"/>
            <w:r w:rsidRPr="00307CEB">
              <w:rPr>
                <w:lang w:eastAsia="ru-RU"/>
              </w:rPr>
              <w:t>истории болезни/ талона амбулаторного пациента/ карты вызова скорой медицинской помощи</w:t>
            </w:r>
            <w:proofErr w:type="gramEnd"/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N(</w:t>
            </w:r>
            <w:r w:rsidRPr="00307CEB">
              <w:rPr>
                <w:lang w:eastAsia="ru-RU"/>
              </w:rPr>
              <w:t>1</w:t>
            </w:r>
            <w:r w:rsidRPr="00307CEB">
              <w:rPr>
                <w:lang w:val="en-US" w:eastAsia="ru-RU"/>
              </w:rPr>
              <w:t>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Тариф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jc w:val="left"/>
              <w:rPr>
                <w:rFonts w:eastAsia="MS Mincho"/>
                <w:lang w:eastAsia="ru-RU"/>
              </w:rPr>
            </w:pPr>
            <w:r w:rsidRPr="00307CEB">
              <w:rPr>
                <w:rFonts w:eastAsia="MS Mincho"/>
                <w:lang w:eastAsia="ru-RU"/>
              </w:rPr>
              <w:t>Тариф с учётом всех примененных коэффициентов (п</w:t>
            </w:r>
            <w:r w:rsidRPr="00307CEB">
              <w:t>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</w:t>
            </w:r>
          </w:p>
        </w:tc>
      </w:tr>
      <w:tr w:rsidR="00D633F3" w:rsidRPr="00307CEB" w:rsidTr="00BC2682">
        <w:tc>
          <w:tcPr>
            <w:tcW w:w="10291" w:type="dxa"/>
            <w:gridSpan w:val="7"/>
            <w:shd w:val="clear" w:color="auto" w:fill="auto"/>
            <w:noWrap/>
            <w:vAlign w:val="center"/>
          </w:tcPr>
          <w:p w:rsidR="00D633F3" w:rsidRPr="009E4BD2" w:rsidRDefault="00D633F3" w:rsidP="00BC2682">
            <w:pPr>
              <w:pStyle w:val="14"/>
              <w:jc w:val="center"/>
              <w:rPr>
                <w:b/>
                <w:lang w:eastAsia="ru-RU"/>
              </w:rPr>
            </w:pPr>
            <w:r w:rsidRPr="009E4BD2">
              <w:rPr>
                <w:rStyle w:val="affff9"/>
              </w:rPr>
              <w:t>Сведения о санкциях</w:t>
            </w:r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rPr>
                <w:rFonts w:eastAsia="Calibri"/>
              </w:rPr>
              <w:t>SANK</w:t>
            </w:r>
          </w:p>
        </w:tc>
        <w:tc>
          <w:tcPr>
            <w:tcW w:w="1655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Т(36)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Идентификатор санкции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>Уникален</w:t>
            </w:r>
            <w:proofErr w:type="gramEnd"/>
            <w:r w:rsidRPr="009E4BD2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N(15.2)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Сумма финансовой санкции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9E4BD2">
              <w:t>При не</w:t>
            </w:r>
            <w:r>
              <w:t xml:space="preserve"> </w:t>
            </w:r>
            <w:r w:rsidRPr="009E4BD2">
              <w:t>в</w:t>
            </w:r>
            <w:r>
              <w:t>ы</w:t>
            </w:r>
            <w:r w:rsidRPr="009E4BD2">
              <w:t>явлении причин для отказа (частичной) оплаты значение должно быть равно 0</w:t>
            </w:r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N(2)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Код вида контроля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9E4BD2">
              <w:rPr>
                <w:rFonts w:eastAsia="MS Mincho"/>
              </w:rPr>
              <w:t>Заполняется в соответствии с Классификатором в</w:t>
            </w:r>
            <w:r>
              <w:rPr>
                <w:rFonts w:eastAsia="MS Mincho"/>
              </w:rPr>
              <w:t>идов контроля F006.</w:t>
            </w:r>
            <w:r w:rsidRPr="009E4BD2">
              <w:rPr>
                <w:rFonts w:eastAsia="MS Mincho"/>
              </w:rPr>
              <w:t xml:space="preserve"> </w:t>
            </w:r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633F3" w:rsidRPr="002C0CDA" w:rsidRDefault="00D633F3" w:rsidP="00BC2682">
            <w:pPr>
              <w:pStyle w:val="14"/>
              <w:rPr>
                <w:rFonts w:eastAsia="Calibri"/>
              </w:rPr>
            </w:pPr>
            <w:r w:rsidRPr="009E4BD2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2C0CDA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N(3)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Код причины отказа (частичной) оплаты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9E4BD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>
              <w:rPr>
                <w:rFonts w:eastAsia="MS Mincho"/>
              </w:rPr>
              <w:t>медицинской помощи</w:t>
            </w:r>
            <w:r w:rsidRPr="009E4BD2">
              <w:rPr>
                <w:rFonts w:eastAsia="MS Mincho"/>
              </w:rPr>
              <w:t xml:space="preserve">, если </w:t>
            </w:r>
            <w:r w:rsidRPr="009E4BD2">
              <w:rPr>
                <w:rFonts w:eastAsia="MS Mincho"/>
                <w:lang w:val="en-US"/>
              </w:rPr>
              <w:t>S</w:t>
            </w:r>
            <w:r w:rsidRPr="009E4BD2">
              <w:rPr>
                <w:rFonts w:eastAsia="MS Mincho"/>
              </w:rPr>
              <w:t>_</w:t>
            </w:r>
            <w:r w:rsidRPr="009E4BD2">
              <w:rPr>
                <w:rFonts w:eastAsia="MS Mincho"/>
                <w:lang w:val="en-US"/>
              </w:rPr>
              <w:t>SUM</w:t>
            </w:r>
            <w:r w:rsidRPr="009E4BD2">
              <w:rPr>
                <w:rFonts w:eastAsia="MS Mincho"/>
              </w:rPr>
              <w:t xml:space="preserve"> не равна 0</w:t>
            </w:r>
            <w:proofErr w:type="gramEnd"/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Т(250)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Комментарий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Комментарий к санкции.</w:t>
            </w:r>
          </w:p>
        </w:tc>
      </w:tr>
      <w:tr w:rsidR="00D633F3" w:rsidRPr="00307CEB" w:rsidTr="00BC2682">
        <w:tc>
          <w:tcPr>
            <w:tcW w:w="1656" w:type="dxa"/>
            <w:gridSpan w:val="2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9E4BD2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9E4BD2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D633F3" w:rsidRPr="009E4BD2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9E4BD2">
              <w:t>N(1)</w:t>
            </w:r>
          </w:p>
        </w:tc>
        <w:tc>
          <w:tcPr>
            <w:tcW w:w="2350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t>Источник</w:t>
            </w:r>
          </w:p>
        </w:tc>
        <w:tc>
          <w:tcPr>
            <w:tcW w:w="2894" w:type="dxa"/>
            <w:shd w:val="clear" w:color="auto" w:fill="auto"/>
          </w:tcPr>
          <w:p w:rsidR="00D633F3" w:rsidRPr="009E4BD2" w:rsidRDefault="00D633F3" w:rsidP="00BC2682">
            <w:pPr>
              <w:pStyle w:val="14"/>
              <w:rPr>
                <w:lang w:eastAsia="ru-RU"/>
              </w:rPr>
            </w:pPr>
            <w:r w:rsidRPr="009E4BD2">
              <w:rPr>
                <w:rFonts w:eastAsia="MS Mincho"/>
              </w:rPr>
              <w:t>1 – СМО/ТФОМС к МО.</w:t>
            </w:r>
          </w:p>
        </w:tc>
      </w:tr>
      <w:tr w:rsidR="00D633F3" w:rsidRPr="00307CEB" w:rsidTr="00BC2682">
        <w:tc>
          <w:tcPr>
            <w:tcW w:w="10291" w:type="dxa"/>
            <w:gridSpan w:val="7"/>
            <w:noWrap/>
          </w:tcPr>
          <w:p w:rsidR="00D633F3" w:rsidRPr="00307CEB" w:rsidRDefault="00D633F3" w:rsidP="00BC2682">
            <w:pPr>
              <w:pStyle w:val="1e"/>
              <w:rPr>
                <w:rStyle w:val="affff9"/>
              </w:rPr>
            </w:pPr>
            <w:r w:rsidRPr="00307CEB">
              <w:rPr>
                <w:rStyle w:val="affff9"/>
              </w:rPr>
              <w:t>Сведения об услуге</w:t>
            </w:r>
          </w:p>
        </w:tc>
      </w:tr>
      <w:tr w:rsidR="00D633F3" w:rsidRPr="00307CEB" w:rsidTr="00BC2682"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Т</w:t>
            </w:r>
            <w:r w:rsidRPr="00307CEB">
              <w:rPr>
                <w:lang w:val="en-US" w:eastAsia="ru-RU"/>
              </w:rPr>
              <w:t>(</w:t>
            </w:r>
            <w:r w:rsidRPr="00307CEB">
              <w:t>3</w:t>
            </w:r>
            <w:r w:rsidRPr="00307CEB">
              <w:rPr>
                <w:lang w:eastAsia="ru-RU"/>
              </w:rPr>
              <w:t>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proofErr w:type="gramStart"/>
            <w:r w:rsidRPr="00307CEB">
              <w:rPr>
                <w:lang w:eastAsia="ru-RU"/>
              </w:rPr>
              <w:t>Уникален</w:t>
            </w:r>
            <w:proofErr w:type="gramEnd"/>
            <w:r w:rsidRPr="00307CEB">
              <w:rPr>
                <w:lang w:eastAsia="ru-RU"/>
              </w:rPr>
              <w:t xml:space="preserve"> в пределах случая</w:t>
            </w:r>
          </w:p>
        </w:tc>
      </w:tr>
      <w:tr w:rsidR="00D633F3" w:rsidRPr="00307CEB" w:rsidTr="00BC2682">
        <w:tblPrEx>
          <w:tblLook w:val="04A0"/>
        </w:tblPrEx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Тариф 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  <w:tr w:rsidR="00D633F3" w:rsidRPr="00307CEB" w:rsidTr="00BC2682">
        <w:tblPrEx>
          <w:tblLook w:val="04A0"/>
        </w:tblPrEx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lang w:val="en-US" w:eastAsia="ru-RU"/>
              </w:rPr>
              <w:t>SUMV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(15.2)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Стоимость медицинской услуги, </w:t>
            </w:r>
            <w:r w:rsidRPr="009E4BD2">
              <w:rPr>
                <w:shd w:val="clear" w:color="auto" w:fill="FFFFFF" w:themeFill="background1"/>
                <w:lang w:eastAsia="ru-RU"/>
              </w:rPr>
              <w:t>выставленная</w:t>
            </w:r>
            <w:r w:rsidRPr="00307CEB">
              <w:rPr>
                <w:shd w:val="clear" w:color="auto" w:fill="FFFFFF" w:themeFill="background1"/>
                <w:lang w:eastAsia="ru-RU"/>
              </w:rPr>
              <w:t xml:space="preserve"> к</w:t>
            </w:r>
            <w:r w:rsidRPr="00307CEB">
              <w:rPr>
                <w:lang w:eastAsia="ru-RU"/>
              </w:rPr>
              <w:t xml:space="preserve"> оплате (руб.)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</w:pPr>
            <w:r w:rsidRPr="00307CEB">
              <w:t>Может принимать значение 0</w:t>
            </w:r>
          </w:p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  <w:tr w:rsidR="00D633F3" w:rsidRPr="00307CEB" w:rsidTr="00BC2682">
        <w:tblPrEx>
          <w:tblLook w:val="04A0"/>
        </w:tblPrEx>
        <w:tc>
          <w:tcPr>
            <w:tcW w:w="1656" w:type="dxa"/>
            <w:gridSpan w:val="2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noWrap/>
          </w:tcPr>
          <w:p w:rsidR="00D633F3" w:rsidRPr="00307CEB" w:rsidRDefault="00D633F3" w:rsidP="00BC2682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D633F3" w:rsidRPr="00307CEB" w:rsidRDefault="00D633F3" w:rsidP="00BC2682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894" w:type="dxa"/>
          </w:tcPr>
          <w:p w:rsidR="00D633F3" w:rsidRPr="00307CEB" w:rsidRDefault="00D633F3" w:rsidP="00BC2682">
            <w:pPr>
              <w:pStyle w:val="14"/>
              <w:rPr>
                <w:lang w:eastAsia="ru-RU"/>
              </w:rPr>
            </w:pPr>
          </w:p>
        </w:tc>
      </w:tr>
    </w:tbl>
    <w:p w:rsidR="00D633F3" w:rsidRDefault="00D633F3" w:rsidP="00D633F3"/>
    <w:p w:rsidR="00D633F3" w:rsidRDefault="00D633F3"/>
    <w:sectPr w:rsidR="00D633F3" w:rsidSect="00D84F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0BF6F56"/>
    <w:multiLevelType w:val="hybridMultilevel"/>
    <w:tmpl w:val="F4226790"/>
    <w:lvl w:ilvl="0" w:tplc="680C18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849"/>
        </w:tabs>
        <w:ind w:left="-8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29"/>
        </w:tabs>
        <w:ind w:left="-1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1"/>
        </w:tabs>
        <w:ind w:left="5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311"/>
        </w:tabs>
        <w:ind w:left="13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031"/>
        </w:tabs>
        <w:ind w:left="20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471"/>
        </w:tabs>
        <w:ind w:left="34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191"/>
        </w:tabs>
        <w:ind w:left="4191" w:hanging="360"/>
      </w:pPr>
      <w:rPr>
        <w:rFonts w:ascii="Wingdings" w:hAnsi="Wingdings" w:hint="default"/>
      </w:rPr>
    </w:lvl>
  </w:abstractNum>
  <w:abstractNum w:abstractNumId="28">
    <w:nsid w:val="528C0916"/>
    <w:multiLevelType w:val="multilevel"/>
    <w:tmpl w:val="E8606EE0"/>
    <w:styleLink w:val="ab"/>
    <w:lvl w:ilvl="0">
      <w:start w:val="1"/>
      <w:numFmt w:val="russianUpper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9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DF3A5D"/>
    <w:multiLevelType w:val="multilevel"/>
    <w:tmpl w:val="F5C88138"/>
    <w:styleLink w:val="ae"/>
    <w:lvl w:ilvl="0">
      <w:start w:val="1"/>
      <w:numFmt w:val="russianUpper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17"/>
  </w:num>
  <w:num w:numId="15">
    <w:abstractNumId w:val="10"/>
  </w:num>
  <w:num w:numId="16">
    <w:abstractNumId w:val="20"/>
  </w:num>
  <w:num w:numId="17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8">
    <w:abstractNumId w:val="12"/>
  </w:num>
  <w:num w:numId="19">
    <w:abstractNumId w:val="28"/>
    <w:lvlOverride w:ilvl="0">
      <w:lvl w:ilvl="0">
        <w:start w:val="1"/>
        <w:numFmt w:val="russianUpper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20">
    <w:abstractNumId w:val="19"/>
  </w:num>
  <w:num w:numId="21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2">
    <w:abstractNumId w:val="16"/>
  </w:num>
  <w:num w:numId="23">
    <w:abstractNumId w:val="26"/>
  </w:num>
  <w:num w:numId="24">
    <w:abstractNumId w:val="13"/>
  </w:num>
  <w:num w:numId="25">
    <w:abstractNumId w:val="30"/>
  </w:num>
  <w:num w:numId="26">
    <w:abstractNumId w:val="24"/>
  </w:num>
  <w:num w:numId="27">
    <w:abstractNumId w:val="11"/>
  </w:num>
  <w:num w:numId="28">
    <w:abstractNumId w:val="29"/>
  </w:num>
  <w:num w:numId="29">
    <w:abstractNumId w:val="21"/>
  </w:num>
  <w:num w:numId="30">
    <w:abstractNumId w:val="14"/>
  </w:num>
  <w:num w:numId="31">
    <w:abstractNumId w:val="31"/>
    <w:lvlOverride w:ilvl="0">
      <w:lvl w:ilvl="0">
        <w:start w:val="1"/>
        <w:numFmt w:val="russianUpper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2">
    <w:abstractNumId w:val="23"/>
  </w:num>
  <w:num w:numId="33">
    <w:abstractNumId w:val="22"/>
  </w:num>
  <w:num w:numId="34">
    <w:abstractNumId w:val="25"/>
  </w:num>
  <w:num w:numId="35">
    <w:abstractNumId w:val="28"/>
  </w:num>
  <w:num w:numId="36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4F3B"/>
    <w:rsid w:val="00024F69"/>
    <w:rsid w:val="000344E3"/>
    <w:rsid w:val="000522D6"/>
    <w:rsid w:val="00065DBD"/>
    <w:rsid w:val="00073903"/>
    <w:rsid w:val="0007558B"/>
    <w:rsid w:val="00085F42"/>
    <w:rsid w:val="0008615B"/>
    <w:rsid w:val="0009112C"/>
    <w:rsid w:val="000B2B0D"/>
    <w:rsid w:val="000C4DE1"/>
    <w:rsid w:val="000D089A"/>
    <w:rsid w:val="000E1F48"/>
    <w:rsid w:val="000E5274"/>
    <w:rsid w:val="000E7792"/>
    <w:rsid w:val="001013FF"/>
    <w:rsid w:val="001044D5"/>
    <w:rsid w:val="00106C4E"/>
    <w:rsid w:val="00107D2F"/>
    <w:rsid w:val="001152B2"/>
    <w:rsid w:val="0013258A"/>
    <w:rsid w:val="00134D23"/>
    <w:rsid w:val="00156A0E"/>
    <w:rsid w:val="00166E9A"/>
    <w:rsid w:val="00177604"/>
    <w:rsid w:val="00194BE4"/>
    <w:rsid w:val="001B4AF6"/>
    <w:rsid w:val="001C6218"/>
    <w:rsid w:val="001D0320"/>
    <w:rsid w:val="001D1423"/>
    <w:rsid w:val="001E249F"/>
    <w:rsid w:val="001E2E9B"/>
    <w:rsid w:val="001F0374"/>
    <w:rsid w:val="001F367B"/>
    <w:rsid w:val="001F7DCB"/>
    <w:rsid w:val="00211142"/>
    <w:rsid w:val="002122DB"/>
    <w:rsid w:val="00235C4D"/>
    <w:rsid w:val="002960AD"/>
    <w:rsid w:val="002B56C1"/>
    <w:rsid w:val="002C0CDA"/>
    <w:rsid w:val="002E31C3"/>
    <w:rsid w:val="002E5699"/>
    <w:rsid w:val="003072D6"/>
    <w:rsid w:val="00311BFA"/>
    <w:rsid w:val="003123B3"/>
    <w:rsid w:val="00327A93"/>
    <w:rsid w:val="00343CDE"/>
    <w:rsid w:val="00344E34"/>
    <w:rsid w:val="003623D9"/>
    <w:rsid w:val="003636FF"/>
    <w:rsid w:val="00367522"/>
    <w:rsid w:val="00367846"/>
    <w:rsid w:val="00381310"/>
    <w:rsid w:val="00387505"/>
    <w:rsid w:val="003A2A4D"/>
    <w:rsid w:val="003B37F5"/>
    <w:rsid w:val="003B72FC"/>
    <w:rsid w:val="003C48AD"/>
    <w:rsid w:val="003F0A48"/>
    <w:rsid w:val="0040005D"/>
    <w:rsid w:val="00435D00"/>
    <w:rsid w:val="004467E6"/>
    <w:rsid w:val="00456F50"/>
    <w:rsid w:val="00471C78"/>
    <w:rsid w:val="00492128"/>
    <w:rsid w:val="004A07A4"/>
    <w:rsid w:val="004A76BF"/>
    <w:rsid w:val="004B1E37"/>
    <w:rsid w:val="004C0F4C"/>
    <w:rsid w:val="004D0521"/>
    <w:rsid w:val="004D6ED4"/>
    <w:rsid w:val="004E03DC"/>
    <w:rsid w:val="0050267A"/>
    <w:rsid w:val="00513801"/>
    <w:rsid w:val="00526DC7"/>
    <w:rsid w:val="005327F1"/>
    <w:rsid w:val="005376C9"/>
    <w:rsid w:val="00544BAC"/>
    <w:rsid w:val="00561AFC"/>
    <w:rsid w:val="00565555"/>
    <w:rsid w:val="00597FA7"/>
    <w:rsid w:val="005A0AD7"/>
    <w:rsid w:val="005B53AE"/>
    <w:rsid w:val="005C5C7B"/>
    <w:rsid w:val="005D27E4"/>
    <w:rsid w:val="005D627B"/>
    <w:rsid w:val="005E3E67"/>
    <w:rsid w:val="005F2DAB"/>
    <w:rsid w:val="006128B8"/>
    <w:rsid w:val="00617C8A"/>
    <w:rsid w:val="00633254"/>
    <w:rsid w:val="00661C91"/>
    <w:rsid w:val="00663DD4"/>
    <w:rsid w:val="006873C7"/>
    <w:rsid w:val="006D3A00"/>
    <w:rsid w:val="006D3AC2"/>
    <w:rsid w:val="006F76E1"/>
    <w:rsid w:val="00704C87"/>
    <w:rsid w:val="00736BC5"/>
    <w:rsid w:val="0074733C"/>
    <w:rsid w:val="00754564"/>
    <w:rsid w:val="007766A7"/>
    <w:rsid w:val="0078314A"/>
    <w:rsid w:val="007A01F9"/>
    <w:rsid w:val="007A54EE"/>
    <w:rsid w:val="007C4DEF"/>
    <w:rsid w:val="007C6C39"/>
    <w:rsid w:val="007E43C8"/>
    <w:rsid w:val="007E4C44"/>
    <w:rsid w:val="00801E03"/>
    <w:rsid w:val="0081029C"/>
    <w:rsid w:val="00810801"/>
    <w:rsid w:val="00840D55"/>
    <w:rsid w:val="0084156E"/>
    <w:rsid w:val="008613D1"/>
    <w:rsid w:val="008844D9"/>
    <w:rsid w:val="00894B1F"/>
    <w:rsid w:val="008A2FE1"/>
    <w:rsid w:val="008E0C09"/>
    <w:rsid w:val="008E3637"/>
    <w:rsid w:val="00915FD3"/>
    <w:rsid w:val="0092487F"/>
    <w:rsid w:val="0092565C"/>
    <w:rsid w:val="00931DAC"/>
    <w:rsid w:val="00932E1E"/>
    <w:rsid w:val="00943657"/>
    <w:rsid w:val="00955595"/>
    <w:rsid w:val="00955EEC"/>
    <w:rsid w:val="00957729"/>
    <w:rsid w:val="0096050A"/>
    <w:rsid w:val="0096591B"/>
    <w:rsid w:val="0096754F"/>
    <w:rsid w:val="00984901"/>
    <w:rsid w:val="00995C52"/>
    <w:rsid w:val="0099783B"/>
    <w:rsid w:val="009B7B4B"/>
    <w:rsid w:val="009D4BF2"/>
    <w:rsid w:val="009E4BD2"/>
    <w:rsid w:val="00A24110"/>
    <w:rsid w:val="00A25191"/>
    <w:rsid w:val="00A321D0"/>
    <w:rsid w:val="00A420CB"/>
    <w:rsid w:val="00A73E09"/>
    <w:rsid w:val="00A921CA"/>
    <w:rsid w:val="00AA10E5"/>
    <w:rsid w:val="00AB25CF"/>
    <w:rsid w:val="00AD4C53"/>
    <w:rsid w:val="00AF570B"/>
    <w:rsid w:val="00B004A4"/>
    <w:rsid w:val="00B43DAC"/>
    <w:rsid w:val="00B51DCF"/>
    <w:rsid w:val="00B5316D"/>
    <w:rsid w:val="00B56938"/>
    <w:rsid w:val="00B636C2"/>
    <w:rsid w:val="00B72103"/>
    <w:rsid w:val="00B82CF7"/>
    <w:rsid w:val="00B85C0F"/>
    <w:rsid w:val="00B879AC"/>
    <w:rsid w:val="00B95F8E"/>
    <w:rsid w:val="00BA18E6"/>
    <w:rsid w:val="00BA3063"/>
    <w:rsid w:val="00BB218B"/>
    <w:rsid w:val="00BB4390"/>
    <w:rsid w:val="00BC2D1D"/>
    <w:rsid w:val="00BE7D70"/>
    <w:rsid w:val="00BF035D"/>
    <w:rsid w:val="00C15899"/>
    <w:rsid w:val="00C16C96"/>
    <w:rsid w:val="00C51A40"/>
    <w:rsid w:val="00C57E7F"/>
    <w:rsid w:val="00C617A6"/>
    <w:rsid w:val="00C66EDE"/>
    <w:rsid w:val="00C8743A"/>
    <w:rsid w:val="00CA0C43"/>
    <w:rsid w:val="00CA1C70"/>
    <w:rsid w:val="00CA6B67"/>
    <w:rsid w:val="00CB3A94"/>
    <w:rsid w:val="00CD0694"/>
    <w:rsid w:val="00CD2E59"/>
    <w:rsid w:val="00CD4C92"/>
    <w:rsid w:val="00D01730"/>
    <w:rsid w:val="00D025CD"/>
    <w:rsid w:val="00D1152C"/>
    <w:rsid w:val="00D17F4F"/>
    <w:rsid w:val="00D3477F"/>
    <w:rsid w:val="00D40D70"/>
    <w:rsid w:val="00D542A6"/>
    <w:rsid w:val="00D5481F"/>
    <w:rsid w:val="00D56134"/>
    <w:rsid w:val="00D633F3"/>
    <w:rsid w:val="00D66D5D"/>
    <w:rsid w:val="00D805A5"/>
    <w:rsid w:val="00D84F3B"/>
    <w:rsid w:val="00DC0190"/>
    <w:rsid w:val="00DD52D1"/>
    <w:rsid w:val="00DE77A8"/>
    <w:rsid w:val="00E07DAA"/>
    <w:rsid w:val="00E30042"/>
    <w:rsid w:val="00E62DA4"/>
    <w:rsid w:val="00E74A35"/>
    <w:rsid w:val="00E75A5E"/>
    <w:rsid w:val="00E95B6D"/>
    <w:rsid w:val="00EC25F9"/>
    <w:rsid w:val="00ED51DE"/>
    <w:rsid w:val="00EE1854"/>
    <w:rsid w:val="00EE5C6B"/>
    <w:rsid w:val="00EE792C"/>
    <w:rsid w:val="00F05441"/>
    <w:rsid w:val="00F177E7"/>
    <w:rsid w:val="00F17BB7"/>
    <w:rsid w:val="00F2368D"/>
    <w:rsid w:val="00F3047A"/>
    <w:rsid w:val="00F438C4"/>
    <w:rsid w:val="00F73329"/>
    <w:rsid w:val="00F7428C"/>
    <w:rsid w:val="00F960AD"/>
    <w:rsid w:val="00F97DCF"/>
    <w:rsid w:val="00FA0167"/>
    <w:rsid w:val="00FA29C0"/>
    <w:rsid w:val="00FD7DE4"/>
    <w:rsid w:val="00FE00B5"/>
    <w:rsid w:val="00FE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D8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f"/>
    <w:next w:val="af"/>
    <w:link w:val="10"/>
    <w:qFormat/>
    <w:rsid w:val="00D84F3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unhideWhenUsed/>
    <w:qFormat/>
    <w:rsid w:val="00D8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f"/>
    <w:next w:val="af"/>
    <w:link w:val="32"/>
    <w:qFormat/>
    <w:rsid w:val="00D84F3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D84F3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D84F3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D84F3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D84F3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D84F3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D84F3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f"/>
    <w:rsid w:val="00D84F3B"/>
    <w:pPr>
      <w:spacing w:before="60" w:after="60"/>
      <w:ind w:firstLine="720"/>
      <w:jc w:val="both"/>
    </w:pPr>
    <w:rPr>
      <w:szCs w:val="20"/>
    </w:rPr>
  </w:style>
  <w:style w:type="paragraph" w:customStyle="1" w:styleId="24">
    <w:name w:val="Заголовок приложения 2"/>
    <w:basedOn w:val="22"/>
    <w:next w:val="af"/>
    <w:qFormat/>
    <w:rsid w:val="00D84F3B"/>
    <w:pPr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ascii="Times New Roman" w:eastAsia="Calibri" w:hAnsi="Times New Roman" w:cs="Arial"/>
      <w:color w:val="auto"/>
      <w:kern w:val="28"/>
      <w:sz w:val="24"/>
      <w:szCs w:val="30"/>
      <w:lang w:eastAsia="en-US"/>
    </w:rPr>
  </w:style>
  <w:style w:type="paragraph" w:customStyle="1" w:styleId="af3">
    <w:name w:val="Абзац ОТР"/>
    <w:basedOn w:val="af"/>
    <w:rsid w:val="00D84F3B"/>
    <w:pPr>
      <w:ind w:firstLine="709"/>
      <w:jc w:val="both"/>
    </w:pPr>
    <w:rPr>
      <w:lang w:eastAsia="ar-SA"/>
    </w:rPr>
  </w:style>
  <w:style w:type="paragraph" w:customStyle="1" w:styleId="af4">
    <w:name w:val="Список таблиц приложения"/>
    <w:basedOn w:val="af"/>
    <w:next w:val="af"/>
    <w:qFormat/>
    <w:rsid w:val="00D84F3B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23">
    <w:name w:val="Заголовок 2 Знак"/>
    <w:basedOn w:val="af0"/>
    <w:link w:val="22"/>
    <w:rsid w:val="00D8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f0"/>
    <w:link w:val="1"/>
    <w:rsid w:val="00D84F3B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32">
    <w:name w:val="Заголовок 3 Знак"/>
    <w:basedOn w:val="af0"/>
    <w:link w:val="31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0"/>
    <w:link w:val="42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2">
    <w:name w:val="Заголовок 5 Знак"/>
    <w:basedOn w:val="af0"/>
    <w:link w:val="5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2">
    <w:name w:val="Заголовок 6 Знак"/>
    <w:basedOn w:val="af0"/>
    <w:link w:val="6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0"/>
    <w:link w:val="70"/>
    <w:rsid w:val="00D84F3B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0"/>
    <w:link w:val="8"/>
    <w:rsid w:val="00D84F3B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0"/>
    <w:link w:val="9"/>
    <w:rsid w:val="00D84F3B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header"/>
    <w:basedOn w:val="af"/>
    <w:link w:val="af6"/>
    <w:uiPriority w:val="99"/>
    <w:rsid w:val="00D84F3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6">
    <w:name w:val="Верхний колонтитул Знак"/>
    <w:basedOn w:val="af0"/>
    <w:link w:val="af5"/>
    <w:uiPriority w:val="99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7">
    <w:name w:val="page number"/>
    <w:basedOn w:val="af0"/>
    <w:rsid w:val="00D84F3B"/>
  </w:style>
  <w:style w:type="paragraph" w:styleId="af8">
    <w:name w:val="footer"/>
    <w:basedOn w:val="af"/>
    <w:link w:val="af9"/>
    <w:rsid w:val="00D84F3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9">
    <w:name w:val="Нижний колонтитул Знак"/>
    <w:basedOn w:val="af0"/>
    <w:link w:val="af8"/>
    <w:rsid w:val="00D84F3B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a">
    <w:name w:val="footnote text"/>
    <w:basedOn w:val="af"/>
    <w:link w:val="afb"/>
    <w:uiPriority w:val="99"/>
    <w:rsid w:val="00D84F3B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b">
    <w:name w:val="Текст сноски Знак"/>
    <w:basedOn w:val="af0"/>
    <w:link w:val="afa"/>
    <w:uiPriority w:val="99"/>
    <w:rsid w:val="00D84F3B"/>
    <w:rPr>
      <w:rFonts w:ascii="Times New Roman" w:eastAsia="Times New Roman" w:hAnsi="Times New Roman" w:cs="Times New Roman"/>
      <w:kern w:val="24"/>
      <w:sz w:val="20"/>
    </w:rPr>
  </w:style>
  <w:style w:type="paragraph" w:customStyle="1" w:styleId="11">
    <w:name w:val="Заголовок приложения 1"/>
    <w:basedOn w:val="1"/>
    <w:next w:val="afc"/>
    <w:qFormat/>
    <w:rsid w:val="00D84F3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d">
    <w:name w:val="Title"/>
    <w:basedOn w:val="af"/>
    <w:next w:val="af"/>
    <w:link w:val="afe"/>
    <w:qFormat/>
    <w:rsid w:val="00D84F3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e">
    <w:name w:val="Название Знак"/>
    <w:basedOn w:val="af0"/>
    <w:link w:val="afd"/>
    <w:rsid w:val="00D84F3B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"/>
    <w:next w:val="af"/>
    <w:autoRedefine/>
    <w:uiPriority w:val="39"/>
    <w:rsid w:val="00D84F3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D84F3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D84F3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D84F3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semiHidden/>
    <w:rsid w:val="00D84F3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">
    <w:name w:val="Hyperlink"/>
    <w:basedOn w:val="af0"/>
    <w:uiPriority w:val="99"/>
    <w:rsid w:val="00D84F3B"/>
    <w:rPr>
      <w:color w:val="0000FF"/>
      <w:u w:val="single"/>
    </w:rPr>
  </w:style>
  <w:style w:type="paragraph" w:styleId="aff0">
    <w:name w:val="Normal (Web)"/>
    <w:basedOn w:val="af"/>
    <w:uiPriority w:val="99"/>
    <w:rsid w:val="00D84F3B"/>
    <w:pPr>
      <w:spacing w:before="100" w:beforeAutospacing="1" w:after="100" w:afterAutospacing="1" w:line="360" w:lineRule="auto"/>
    </w:pPr>
    <w:rPr>
      <w:rFonts w:eastAsia="Times New Roman"/>
      <w:kern w:val="24"/>
    </w:rPr>
  </w:style>
  <w:style w:type="character" w:styleId="aff1">
    <w:name w:val="FollowedHyperlink"/>
    <w:basedOn w:val="af0"/>
    <w:rsid w:val="00D84F3B"/>
    <w:rPr>
      <w:color w:val="800080"/>
      <w:u w:val="single"/>
    </w:rPr>
  </w:style>
  <w:style w:type="table" w:styleId="aff2">
    <w:name w:val="Table Grid"/>
    <w:basedOn w:val="af1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3">
    <w:name w:val="Титульный лист"/>
    <w:basedOn w:val="af"/>
    <w:rsid w:val="00D84F3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4">
    <w:name w:val="Заголовок без номера"/>
    <w:basedOn w:val="1"/>
    <w:next w:val="af"/>
    <w:qFormat/>
    <w:rsid w:val="00D84F3B"/>
  </w:style>
  <w:style w:type="paragraph" w:customStyle="1" w:styleId="13">
    <w:name w:val="Заголовок без номера1"/>
    <w:basedOn w:val="aff4"/>
    <w:next w:val="af"/>
    <w:qFormat/>
    <w:rsid w:val="00D84F3B"/>
  </w:style>
  <w:style w:type="paragraph" w:styleId="aff5">
    <w:name w:val="List Paragraph"/>
    <w:aliases w:val="Bullet List,FooterText,numbered,Paragraphe de liste1,lp1"/>
    <w:basedOn w:val="af"/>
    <w:link w:val="aff6"/>
    <w:uiPriority w:val="34"/>
    <w:qFormat/>
    <w:rsid w:val="00D84F3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D84F3B"/>
    <w:pPr>
      <w:numPr>
        <w:numId w:val="20"/>
      </w:numPr>
    </w:pPr>
  </w:style>
  <w:style w:type="paragraph" w:styleId="aff7">
    <w:name w:val="Balloon Text"/>
    <w:basedOn w:val="af"/>
    <w:link w:val="aff8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8">
    <w:name w:val="Текст выноски Знак"/>
    <w:basedOn w:val="af0"/>
    <w:link w:val="aff7"/>
    <w:rsid w:val="00D84F3B"/>
    <w:rPr>
      <w:rFonts w:ascii="Tahoma" w:eastAsia="Times New Roman" w:hAnsi="Tahoma" w:cs="Tahoma"/>
      <w:kern w:val="24"/>
      <w:sz w:val="16"/>
      <w:szCs w:val="16"/>
    </w:rPr>
  </w:style>
  <w:style w:type="paragraph" w:customStyle="1" w:styleId="aff9">
    <w:name w:val="Пояснение к рисунку"/>
    <w:basedOn w:val="af"/>
    <w:rsid w:val="00D84F3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D84F3B"/>
    <w:pPr>
      <w:keepLines/>
      <w:numPr>
        <w:numId w:val="17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a">
    <w:name w:val="Placeholder Text"/>
    <w:basedOn w:val="af0"/>
    <w:uiPriority w:val="99"/>
    <w:semiHidden/>
    <w:rsid w:val="00D84F3B"/>
    <w:rPr>
      <w:color w:val="808080"/>
    </w:rPr>
  </w:style>
  <w:style w:type="paragraph" w:customStyle="1" w:styleId="14">
    <w:name w:val="Обычный без отступа1"/>
    <w:basedOn w:val="af"/>
    <w:link w:val="15"/>
    <w:uiPriority w:val="99"/>
    <w:qFormat/>
    <w:rsid w:val="00D84F3B"/>
    <w:pPr>
      <w:spacing w:before="40" w:after="40"/>
      <w:jc w:val="both"/>
    </w:pPr>
    <w:rPr>
      <w:rFonts w:eastAsia="Times New Roman"/>
      <w:kern w:val="24"/>
      <w:lang w:eastAsia="en-US"/>
    </w:rPr>
  </w:style>
  <w:style w:type="paragraph" w:styleId="affb">
    <w:name w:val="caption"/>
    <w:basedOn w:val="af"/>
    <w:next w:val="af"/>
    <w:qFormat/>
    <w:rsid w:val="00D84F3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c">
    <w:name w:val="Заголовок таблицы в приложении"/>
    <w:basedOn w:val="af"/>
    <w:next w:val="af"/>
    <w:rsid w:val="00D84F3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D84F3B"/>
    <w:pPr>
      <w:tabs>
        <w:tab w:val="num" w:pos="1418"/>
      </w:tabs>
    </w:pPr>
    <w:rPr>
      <w:b/>
      <w:bCs/>
    </w:rPr>
  </w:style>
  <w:style w:type="paragraph" w:customStyle="1" w:styleId="affd">
    <w:name w:val="Подпись под рисунком в приложении"/>
    <w:basedOn w:val="af"/>
    <w:next w:val="af"/>
    <w:rsid w:val="00D84F3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D84F3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D84F3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D84F3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e">
    <w:name w:val="Формула"/>
    <w:basedOn w:val="af"/>
    <w:rsid w:val="00D84F3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">
    <w:name w:val="footnote reference"/>
    <w:basedOn w:val="af0"/>
    <w:uiPriority w:val="99"/>
    <w:rsid w:val="00D84F3B"/>
    <w:rPr>
      <w:vertAlign w:val="superscript"/>
    </w:rPr>
  </w:style>
  <w:style w:type="paragraph" w:customStyle="1" w:styleId="afff0">
    <w:name w:val="Рисунок"/>
    <w:basedOn w:val="af"/>
    <w:next w:val="a9"/>
    <w:qFormat/>
    <w:rsid w:val="00D84F3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6">
    <w:name w:val="Заголовок 1 без оглавления"/>
    <w:basedOn w:val="1"/>
    <w:qFormat/>
    <w:rsid w:val="00D84F3B"/>
    <w:pPr>
      <w:spacing w:before="240"/>
    </w:pPr>
  </w:style>
  <w:style w:type="paragraph" w:customStyle="1" w:styleId="35">
    <w:name w:val="Заголовок 3 без оглавления"/>
    <w:basedOn w:val="31"/>
    <w:qFormat/>
    <w:rsid w:val="00D84F3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D84F3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D84F3B"/>
    <w:pPr>
      <w:keepNext w:val="0"/>
      <w:keepLines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 w:cs="Arial"/>
      <w:b w:val="0"/>
      <w:color w:val="auto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semiHidden/>
    <w:rsid w:val="00D84F3B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"/>
    <w:semiHidden/>
    <w:rsid w:val="00D84F3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semiHidden/>
    <w:rsid w:val="00D84F3B"/>
  </w:style>
  <w:style w:type="table" w:styleId="-10">
    <w:name w:val="Table Web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0"/>
    <w:qFormat/>
    <w:rsid w:val="00D84F3B"/>
    <w:rPr>
      <w:i/>
      <w:iCs/>
    </w:rPr>
  </w:style>
  <w:style w:type="paragraph" w:styleId="afff3">
    <w:name w:val="Date"/>
    <w:basedOn w:val="af"/>
    <w:next w:val="af"/>
    <w:link w:val="afff4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4">
    <w:name w:val="Дата Знак"/>
    <w:basedOn w:val="af0"/>
    <w:link w:val="afff3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semiHidden/>
    <w:rsid w:val="00D84F3B"/>
    <w:rPr>
      <w:rFonts w:ascii="Courier New" w:hAnsi="Courier New" w:cs="Courier New"/>
      <w:sz w:val="20"/>
      <w:szCs w:val="20"/>
    </w:rPr>
  </w:style>
  <w:style w:type="table" w:styleId="18">
    <w:name w:val="Table Classic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"/>
    <w:link w:val="afff7"/>
    <w:unhideWhenUsed/>
    <w:rsid w:val="00D84F3B"/>
    <w:pPr>
      <w:spacing w:after="120"/>
    </w:pPr>
  </w:style>
  <w:style w:type="character" w:customStyle="1" w:styleId="afff7">
    <w:name w:val="Основной текст Знак"/>
    <w:basedOn w:val="af0"/>
    <w:link w:val="afff6"/>
    <w:rsid w:val="00D84F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8">
    <w:name w:val="Body Text First Indent"/>
    <w:basedOn w:val="af"/>
    <w:link w:val="afff9"/>
    <w:semiHidden/>
    <w:rsid w:val="00D84F3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9">
    <w:name w:val="Красная строка Знак"/>
    <w:basedOn w:val="afff7"/>
    <w:link w:val="afff8"/>
    <w:semiHidden/>
    <w:rsid w:val="00D84F3B"/>
    <w:rPr>
      <w:rFonts w:eastAsia="Times New Roman"/>
      <w:kern w:val="24"/>
    </w:rPr>
  </w:style>
  <w:style w:type="paragraph" w:styleId="afffa">
    <w:name w:val="Body Text Indent"/>
    <w:basedOn w:val="af"/>
    <w:link w:val="afffb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b">
    <w:name w:val="Основной текст с отступом Знак"/>
    <w:basedOn w:val="af0"/>
    <w:link w:val="afffa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semiHidden/>
    <w:rsid w:val="00D84F3B"/>
    <w:pPr>
      <w:ind w:firstLine="210"/>
    </w:pPr>
  </w:style>
  <w:style w:type="character" w:customStyle="1" w:styleId="2a">
    <w:name w:val="Красная строка 2 Знак"/>
    <w:basedOn w:val="afffb"/>
    <w:link w:val="29"/>
    <w:semiHidden/>
    <w:rsid w:val="00D84F3B"/>
  </w:style>
  <w:style w:type="paragraph" w:styleId="a0">
    <w:name w:val="List Bullet"/>
    <w:basedOn w:val="af"/>
    <w:semiHidden/>
    <w:rsid w:val="00D84F3B"/>
    <w:pPr>
      <w:numPr>
        <w:numId w:val="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semiHidden/>
    <w:rsid w:val="00D84F3B"/>
    <w:pPr>
      <w:numPr>
        <w:numId w:val="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semiHidden/>
    <w:rsid w:val="00D84F3B"/>
    <w:pPr>
      <w:numPr>
        <w:numId w:val="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semiHidden/>
    <w:rsid w:val="00D84F3B"/>
    <w:pPr>
      <w:numPr>
        <w:numId w:val="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semiHidden/>
    <w:rsid w:val="00D84F3B"/>
    <w:pPr>
      <w:numPr>
        <w:numId w:val="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c">
    <w:name w:val="line number"/>
    <w:basedOn w:val="af0"/>
    <w:semiHidden/>
    <w:rsid w:val="00D84F3B"/>
  </w:style>
  <w:style w:type="paragraph" w:styleId="a">
    <w:name w:val="List Number"/>
    <w:basedOn w:val="af"/>
    <w:semiHidden/>
    <w:rsid w:val="00D84F3B"/>
    <w:pPr>
      <w:numPr>
        <w:numId w:val="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semiHidden/>
    <w:rsid w:val="00D84F3B"/>
    <w:pPr>
      <w:numPr>
        <w:numId w:val="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semiHidden/>
    <w:rsid w:val="00D84F3B"/>
    <w:pPr>
      <w:numPr>
        <w:numId w:val="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semiHidden/>
    <w:rsid w:val="00D84F3B"/>
    <w:pPr>
      <w:numPr>
        <w:numId w:val="1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semiHidden/>
    <w:rsid w:val="00D84F3B"/>
    <w:pPr>
      <w:numPr>
        <w:numId w:val="1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semiHidden/>
    <w:rsid w:val="00D84F3B"/>
    <w:rPr>
      <w:rFonts w:ascii="Courier New" w:hAnsi="Courier New" w:cs="Courier New"/>
    </w:rPr>
  </w:style>
  <w:style w:type="paragraph" w:styleId="2b">
    <w:name w:val="envelope return"/>
    <w:basedOn w:val="af"/>
    <w:semiHidden/>
    <w:rsid w:val="00D84F3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9">
    <w:name w:val="Table 3D effect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semiHidden/>
    <w:rsid w:val="00D84F3B"/>
    <w:rPr>
      <w:i/>
      <w:iCs/>
    </w:rPr>
  </w:style>
  <w:style w:type="paragraph" w:styleId="2d">
    <w:name w:val="Body Text Indent 2"/>
    <w:basedOn w:val="af"/>
    <w:link w:val="2e"/>
    <w:semiHidden/>
    <w:rsid w:val="00D84F3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"/>
    <w:link w:val="39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semiHidden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0"/>
    <w:semiHidden/>
    <w:rsid w:val="00D84F3B"/>
    <w:rPr>
      <w:i/>
      <w:iCs/>
    </w:rPr>
  </w:style>
  <w:style w:type="character" w:styleId="HTML6">
    <w:name w:val="HTML Typewriter"/>
    <w:basedOn w:val="af0"/>
    <w:semiHidden/>
    <w:rsid w:val="00D84F3B"/>
    <w:rPr>
      <w:rFonts w:ascii="Courier New" w:hAnsi="Courier New" w:cs="Courier New"/>
      <w:sz w:val="20"/>
      <w:szCs w:val="20"/>
    </w:rPr>
  </w:style>
  <w:style w:type="paragraph" w:styleId="afffd">
    <w:name w:val="Subtitle"/>
    <w:basedOn w:val="af"/>
    <w:link w:val="afffe"/>
    <w:qFormat/>
    <w:rsid w:val="00D84F3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e">
    <w:name w:val="Подзаголовок Знак"/>
    <w:basedOn w:val="af0"/>
    <w:link w:val="afffd"/>
    <w:rsid w:val="00D84F3B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"/>
    <w:link w:val="affff0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0">
    <w:name w:val="Подпись Знак"/>
    <w:basedOn w:val="af0"/>
    <w:link w:val="affff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"/>
    <w:next w:val="af"/>
    <w:link w:val="affff2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риветствие Знак"/>
    <w:basedOn w:val="af0"/>
    <w:link w:val="affff1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semiHidden/>
    <w:rsid w:val="00D84F3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semiHidden/>
    <w:rsid w:val="00D84F3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semiHidden/>
    <w:rsid w:val="00D84F3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semiHidden/>
    <w:rsid w:val="00D84F3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a">
    <w:name w:val="Table Simp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"/>
    <w:link w:val="affff5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ощание Знак"/>
    <w:basedOn w:val="af0"/>
    <w:link w:val="affff4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Grid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"/>
    <w:semiHidden/>
    <w:rsid w:val="00D84F3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semiHidden/>
    <w:rsid w:val="00D84F3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semiHidden/>
    <w:rsid w:val="00D84F3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semiHidden/>
    <w:rsid w:val="00D84F3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semiHidden/>
    <w:rsid w:val="00D84F3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8">
    <w:name w:val="Table Professional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table" w:styleId="1c">
    <w:name w:val="Table Column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0"/>
    <w:qFormat/>
    <w:rsid w:val="00D84F3B"/>
    <w:rPr>
      <w:b/>
      <w:bCs/>
    </w:rPr>
  </w:style>
  <w:style w:type="table" w:styleId="-11">
    <w:name w:val="Table List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Colorful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"/>
    <w:semiHidden/>
    <w:rsid w:val="00D84F3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semiHidden/>
    <w:rsid w:val="00D84F3B"/>
    <w:rPr>
      <w:i/>
      <w:iCs/>
    </w:rPr>
  </w:style>
  <w:style w:type="paragraph" w:styleId="affffc">
    <w:name w:val="Message Header"/>
    <w:basedOn w:val="af"/>
    <w:link w:val="affffd"/>
    <w:semiHidden/>
    <w:rsid w:val="00D8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d">
    <w:name w:val="Шапка Знак"/>
    <w:basedOn w:val="af0"/>
    <w:link w:val="affffc"/>
    <w:semiHidden/>
    <w:rsid w:val="00D84F3B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"/>
    <w:link w:val="afffff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">
    <w:name w:val="Электронная подпись Знак"/>
    <w:basedOn w:val="af0"/>
    <w:link w:val="affffe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"/>
    <w:link w:val="afffff1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1">
    <w:name w:val="Текст Знак"/>
    <w:basedOn w:val="af0"/>
    <w:link w:val="afffff0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0"/>
    <w:uiPriority w:val="31"/>
    <w:qFormat/>
    <w:rsid w:val="00D84F3B"/>
    <w:rPr>
      <w:smallCaps/>
      <w:color w:val="C0504D" w:themeColor="accent2"/>
      <w:u w:val="single"/>
    </w:rPr>
  </w:style>
  <w:style w:type="numbering" w:customStyle="1" w:styleId="a5">
    <w:name w:val="Нумерация заголовков"/>
    <w:rsid w:val="00D84F3B"/>
    <w:pPr>
      <w:numPr>
        <w:numId w:val="12"/>
      </w:numPr>
    </w:pPr>
  </w:style>
  <w:style w:type="numbering" w:customStyle="1" w:styleId="-0">
    <w:name w:val="Нумерация перечисления-"/>
    <w:basedOn w:val="af2"/>
    <w:uiPriority w:val="99"/>
    <w:rsid w:val="00D84F3B"/>
    <w:pPr>
      <w:numPr>
        <w:numId w:val="13"/>
      </w:numPr>
    </w:pPr>
  </w:style>
  <w:style w:type="numbering" w:customStyle="1" w:styleId="-1">
    <w:name w:val="Нумерация перечисления-1)"/>
    <w:basedOn w:val="af2"/>
    <w:uiPriority w:val="99"/>
    <w:rsid w:val="00D84F3B"/>
    <w:pPr>
      <w:numPr>
        <w:numId w:val="14"/>
      </w:numPr>
    </w:pPr>
  </w:style>
  <w:style w:type="numbering" w:customStyle="1" w:styleId="-9">
    <w:name w:val="Нумерация перечисления-а)"/>
    <w:basedOn w:val="af2"/>
    <w:uiPriority w:val="99"/>
    <w:rsid w:val="00D84F3B"/>
  </w:style>
  <w:style w:type="numbering" w:customStyle="1" w:styleId="a7">
    <w:name w:val="Нумерация примечаний"/>
    <w:basedOn w:val="af2"/>
    <w:uiPriority w:val="99"/>
    <w:rsid w:val="00D84F3B"/>
    <w:pPr>
      <w:numPr>
        <w:numId w:val="16"/>
      </w:numPr>
    </w:pPr>
  </w:style>
  <w:style w:type="numbering" w:customStyle="1" w:styleId="a8">
    <w:name w:val="Нумерация рисунков"/>
    <w:basedOn w:val="af2"/>
    <w:uiPriority w:val="99"/>
    <w:rsid w:val="00D84F3B"/>
    <w:pPr>
      <w:numPr>
        <w:numId w:val="33"/>
      </w:numPr>
    </w:pPr>
  </w:style>
  <w:style w:type="numbering" w:customStyle="1" w:styleId="a1">
    <w:name w:val="Нумерация таблиц"/>
    <w:basedOn w:val="af2"/>
    <w:uiPriority w:val="99"/>
    <w:rsid w:val="00D84F3B"/>
    <w:pPr>
      <w:numPr>
        <w:numId w:val="18"/>
      </w:numPr>
    </w:pPr>
  </w:style>
  <w:style w:type="table" w:customStyle="1" w:styleId="101">
    <w:name w:val="Таблица10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2"/>
    <w:uiPriority w:val="99"/>
    <w:rsid w:val="00D84F3B"/>
    <w:pPr>
      <w:numPr>
        <w:numId w:val="35"/>
      </w:numPr>
    </w:pPr>
  </w:style>
  <w:style w:type="table" w:customStyle="1" w:styleId="afffff3">
    <w:name w:val="Система кодирования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"/>
    <w:link w:val="afffff4"/>
    <w:qFormat/>
    <w:rsid w:val="00D84F3B"/>
    <w:pPr>
      <w:keepNext/>
      <w:numPr>
        <w:numId w:val="21"/>
      </w:numPr>
      <w:spacing w:before="100" w:beforeAutospacing="1" w:after="120"/>
    </w:pPr>
  </w:style>
  <w:style w:type="character" w:customStyle="1" w:styleId="afffff5">
    <w:name w:val="Термин"/>
    <w:basedOn w:val="af0"/>
    <w:uiPriority w:val="1"/>
    <w:qFormat/>
    <w:rsid w:val="00D84F3B"/>
    <w:rPr>
      <w:b/>
      <w:i/>
    </w:rPr>
  </w:style>
  <w:style w:type="table" w:customStyle="1" w:styleId="afffff6">
    <w:name w:val="Описание сегмента"/>
    <w:basedOn w:val="afffff3"/>
    <w:uiPriority w:val="99"/>
    <w:rsid w:val="00D84F3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D84F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D84F3B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84F3B"/>
    <w:pPr>
      <w:numPr>
        <w:numId w:val="22"/>
      </w:numPr>
    </w:pPr>
  </w:style>
  <w:style w:type="numbering" w:customStyle="1" w:styleId="afffff7">
    <w:name w:val="Нумерация для таблиц"/>
    <w:uiPriority w:val="99"/>
    <w:rsid w:val="00D84F3B"/>
  </w:style>
  <w:style w:type="table" w:customStyle="1" w:styleId="afffff8">
    <w:name w:val="Структура сообщения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"/>
    <w:qFormat/>
    <w:rsid w:val="00D84F3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e">
    <w:name w:val="По центру1"/>
    <w:basedOn w:val="14"/>
    <w:qFormat/>
    <w:rsid w:val="00D84F3B"/>
    <w:pPr>
      <w:jc w:val="center"/>
    </w:pPr>
  </w:style>
  <w:style w:type="paragraph" w:customStyle="1" w:styleId="102">
    <w:name w:val="По центру10"/>
    <w:basedOn w:val="100"/>
    <w:qFormat/>
    <w:rsid w:val="00D84F3B"/>
    <w:pPr>
      <w:jc w:val="center"/>
    </w:pPr>
  </w:style>
  <w:style w:type="paragraph" w:styleId="afffffa">
    <w:name w:val="TOC Heading"/>
    <w:basedOn w:val="13"/>
    <w:next w:val="af"/>
    <w:uiPriority w:val="39"/>
    <w:unhideWhenUsed/>
    <w:qFormat/>
    <w:rsid w:val="00D84F3B"/>
  </w:style>
  <w:style w:type="character" w:styleId="afffffb">
    <w:name w:val="Intense Emphasis"/>
    <w:basedOn w:val="af0"/>
    <w:uiPriority w:val="21"/>
    <w:qFormat/>
    <w:rsid w:val="00D84F3B"/>
    <w:rPr>
      <w:b/>
      <w:bCs/>
      <w:i/>
      <w:iCs/>
      <w:color w:val="4F81BD" w:themeColor="accent1"/>
    </w:rPr>
  </w:style>
  <w:style w:type="numbering" w:customStyle="1" w:styleId="ae">
    <w:name w:val="Нумерация таблиц приложения"/>
    <w:basedOn w:val="af2"/>
    <w:rsid w:val="00D84F3B"/>
    <w:pPr>
      <w:numPr>
        <w:numId w:val="36"/>
      </w:numPr>
    </w:pPr>
  </w:style>
  <w:style w:type="paragraph" w:customStyle="1" w:styleId="65">
    <w:name w:val="Заголовок приложения 6"/>
    <w:basedOn w:val="af"/>
    <w:rsid w:val="00D84F3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c">
    <w:name w:val="Нумератор таблиц приложения"/>
    <w:basedOn w:val="af"/>
    <w:next w:val="af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D84F3B"/>
    <w:pPr>
      <w:numPr>
        <w:numId w:val="2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e"/>
    <w:uiPriority w:val="99"/>
    <w:rsid w:val="00D84F3B"/>
    <w:pPr>
      <w:numPr>
        <w:numId w:val="24"/>
      </w:numPr>
    </w:pPr>
  </w:style>
  <w:style w:type="paragraph" w:customStyle="1" w:styleId="a4">
    <w:name w:val="Список рисунков приложения"/>
    <w:basedOn w:val="a9"/>
    <w:next w:val="af"/>
    <w:qFormat/>
    <w:rsid w:val="00D84F3B"/>
    <w:pPr>
      <w:numPr>
        <w:ilvl w:val="1"/>
        <w:numId w:val="24"/>
      </w:numPr>
    </w:pPr>
  </w:style>
  <w:style w:type="character" w:customStyle="1" w:styleId="afffffc">
    <w:name w:val="Серый"/>
    <w:basedOn w:val="af0"/>
    <w:uiPriority w:val="1"/>
    <w:qFormat/>
    <w:rsid w:val="00D84F3B"/>
    <w:rPr>
      <w:color w:val="808080" w:themeColor="background1" w:themeShade="80"/>
    </w:rPr>
  </w:style>
  <w:style w:type="paragraph" w:customStyle="1" w:styleId="afffffd">
    <w:name w:val="Подпись на полях"/>
    <w:basedOn w:val="af"/>
    <w:link w:val="afffffe"/>
    <w:rsid w:val="00D84F3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e">
    <w:name w:val="Подпись на полях Знак"/>
    <w:basedOn w:val="af0"/>
    <w:link w:val="afffffd"/>
    <w:rsid w:val="00D84F3B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0"/>
    <w:rsid w:val="00D84F3B"/>
    <w:rPr>
      <w:vertAlign w:val="superscript"/>
    </w:rPr>
  </w:style>
  <w:style w:type="character" w:customStyle="1" w:styleId="affffff0">
    <w:name w:val="Надстрочный"/>
    <w:basedOn w:val="af0"/>
    <w:uiPriority w:val="1"/>
    <w:qFormat/>
    <w:rsid w:val="00D84F3B"/>
    <w:rPr>
      <w:vertAlign w:val="superscript"/>
    </w:rPr>
  </w:style>
  <w:style w:type="character" w:customStyle="1" w:styleId="affffff1">
    <w:name w:val="Подстрочный"/>
    <w:basedOn w:val="af0"/>
    <w:uiPriority w:val="1"/>
    <w:qFormat/>
    <w:rsid w:val="00D84F3B"/>
    <w:rPr>
      <w:vertAlign w:val="subscript"/>
    </w:rPr>
  </w:style>
  <w:style w:type="paragraph" w:customStyle="1" w:styleId="affffff2">
    <w:name w:val="Конец вложения"/>
    <w:basedOn w:val="af"/>
    <w:link w:val="affffff3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4">
    <w:name w:val="Серый курсив"/>
    <w:basedOn w:val="afffffc"/>
    <w:uiPriority w:val="1"/>
    <w:qFormat/>
    <w:rsid w:val="00D84F3B"/>
    <w:rPr>
      <w:i/>
    </w:rPr>
  </w:style>
  <w:style w:type="character" w:customStyle="1" w:styleId="affffff3">
    <w:name w:val="Конец вложения Знак"/>
    <w:basedOn w:val="af0"/>
    <w:link w:val="affffff2"/>
    <w:rsid w:val="00D84F3B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0"/>
    <w:uiPriority w:val="1"/>
    <w:qFormat/>
    <w:rsid w:val="00D84F3B"/>
    <w:rPr>
      <w:u w:val="single"/>
    </w:rPr>
  </w:style>
  <w:style w:type="numbering" w:styleId="ad">
    <w:name w:val="Outline List 3"/>
    <w:basedOn w:val="af2"/>
    <w:rsid w:val="00D84F3B"/>
    <w:pPr>
      <w:numPr>
        <w:numId w:val="25"/>
      </w:numPr>
    </w:pPr>
  </w:style>
  <w:style w:type="paragraph" w:styleId="affffff6">
    <w:name w:val="toa heading"/>
    <w:basedOn w:val="af"/>
    <w:next w:val="af"/>
    <w:rsid w:val="00D84F3B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lang w:eastAsia="en-US"/>
    </w:rPr>
  </w:style>
  <w:style w:type="paragraph" w:styleId="2f5">
    <w:name w:val="Body Text 2"/>
    <w:basedOn w:val="af"/>
    <w:link w:val="2f6"/>
    <w:rsid w:val="00D84F3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"/>
    <w:link w:val="3f1"/>
    <w:rsid w:val="00D84F3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0"/>
    <w:rsid w:val="00D84F3B"/>
    <w:rPr>
      <w:rFonts w:cs="Times New Roman"/>
      <w:sz w:val="16"/>
    </w:rPr>
  </w:style>
  <w:style w:type="paragraph" w:styleId="affffff8">
    <w:name w:val="annotation text"/>
    <w:basedOn w:val="af"/>
    <w:link w:val="affffff9"/>
    <w:rsid w:val="00D84F3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"/>
    <w:link w:val="affffffb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D84F3B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84F3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84F3B"/>
    <w:rPr>
      <w:b/>
      <w:bCs/>
    </w:rPr>
  </w:style>
  <w:style w:type="character" w:styleId="HTMLa">
    <w:name w:val="HTML Code"/>
    <w:basedOn w:val="af0"/>
    <w:rsid w:val="00D84F3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D84F3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D84F3B"/>
    <w:pPr>
      <w:numPr>
        <w:numId w:val="27"/>
      </w:numPr>
    </w:pPr>
  </w:style>
  <w:style w:type="numbering" w:styleId="111111">
    <w:name w:val="Outline List 2"/>
    <w:basedOn w:val="af2"/>
    <w:rsid w:val="00D84F3B"/>
    <w:pPr>
      <w:numPr>
        <w:numId w:val="26"/>
      </w:numPr>
    </w:pPr>
  </w:style>
  <w:style w:type="paragraph" w:styleId="afffffff">
    <w:name w:val="Revision"/>
    <w:hidden/>
    <w:uiPriority w:val="99"/>
    <w:semiHidden/>
    <w:rsid w:val="00D84F3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D84F3B"/>
    <w:rPr>
      <w:u w:val="single"/>
    </w:rPr>
  </w:style>
  <w:style w:type="numbering" w:customStyle="1" w:styleId="ac">
    <w:name w:val="Список таблиц()"/>
    <w:basedOn w:val="af2"/>
    <w:uiPriority w:val="99"/>
    <w:rsid w:val="00D84F3B"/>
    <w:pPr>
      <w:numPr>
        <w:numId w:val="28"/>
      </w:numPr>
    </w:pPr>
  </w:style>
  <w:style w:type="character" w:customStyle="1" w:styleId="afffff4">
    <w:name w:val="Список таблиц Знак"/>
    <w:basedOn w:val="af0"/>
    <w:link w:val="aa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2"/>
    <w:next w:val="1ai"/>
    <w:rsid w:val="00D84F3B"/>
  </w:style>
  <w:style w:type="numbering" w:customStyle="1" w:styleId="1111111">
    <w:name w:val="1 / 1.1 / 1.1.11"/>
    <w:basedOn w:val="af2"/>
    <w:next w:val="111111"/>
    <w:rsid w:val="00D84F3B"/>
  </w:style>
  <w:style w:type="numbering" w:customStyle="1" w:styleId="1f">
    <w:name w:val="Статья / Раздел1"/>
    <w:basedOn w:val="af2"/>
    <w:next w:val="ad"/>
    <w:rsid w:val="00D84F3B"/>
  </w:style>
  <w:style w:type="numbering" w:customStyle="1" w:styleId="1ai2">
    <w:name w:val="1 / a / i2"/>
    <w:basedOn w:val="af2"/>
    <w:next w:val="1ai"/>
    <w:rsid w:val="00D84F3B"/>
  </w:style>
  <w:style w:type="numbering" w:customStyle="1" w:styleId="1111112">
    <w:name w:val="1 / 1.1 / 1.1.12"/>
    <w:basedOn w:val="af2"/>
    <w:next w:val="111111"/>
    <w:rsid w:val="00D84F3B"/>
  </w:style>
  <w:style w:type="numbering" w:customStyle="1" w:styleId="2f7">
    <w:name w:val="Статья / Раздел2"/>
    <w:basedOn w:val="af2"/>
    <w:next w:val="ad"/>
    <w:rsid w:val="00D84F3B"/>
  </w:style>
  <w:style w:type="numbering" w:customStyle="1" w:styleId="1f0">
    <w:name w:val="Список таблиц()1"/>
    <w:basedOn w:val="af2"/>
    <w:uiPriority w:val="99"/>
    <w:rsid w:val="00D84F3B"/>
  </w:style>
  <w:style w:type="paragraph" w:customStyle="1" w:styleId="afffffff1">
    <w:name w:val="Содержимое таблицы"/>
    <w:basedOn w:val="af"/>
    <w:rsid w:val="00D84F3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D84F3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1">
    <w:name w:val="Нет списка1"/>
    <w:next w:val="af2"/>
    <w:uiPriority w:val="99"/>
    <w:semiHidden/>
    <w:unhideWhenUsed/>
    <w:rsid w:val="00D84F3B"/>
  </w:style>
  <w:style w:type="numbering" w:customStyle="1" w:styleId="1f2">
    <w:name w:val="Нумерация приложений1"/>
    <w:basedOn w:val="af2"/>
    <w:uiPriority w:val="99"/>
    <w:rsid w:val="00D84F3B"/>
  </w:style>
  <w:style w:type="table" w:customStyle="1" w:styleId="1f3">
    <w:name w:val="Описание сегмента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2"/>
    <w:rsid w:val="00D84F3B"/>
  </w:style>
  <w:style w:type="numbering" w:customStyle="1" w:styleId="-12">
    <w:name w:val="Нумерация перечисления- без красной строки1"/>
    <w:basedOn w:val="af2"/>
    <w:uiPriority w:val="99"/>
    <w:rsid w:val="00D84F3B"/>
  </w:style>
  <w:style w:type="paragraph" w:customStyle="1" w:styleId="afffffff4">
    <w:name w:val="_Основной с красной строки"/>
    <w:basedOn w:val="af"/>
    <w:link w:val="afffffff5"/>
    <w:qFormat/>
    <w:rsid w:val="00D84F3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D84F3B"/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_Заголовок 1"/>
    <w:basedOn w:val="1"/>
    <w:qFormat/>
    <w:rsid w:val="00D84F3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84F3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84F3B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84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table" w:customStyle="1" w:styleId="2-12">
    <w:name w:val="Средняя заливка 2 - Акцент 12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4"/>
    <w:next w:val="14"/>
    <w:qFormat/>
    <w:rsid w:val="00D84F3B"/>
    <w:pPr>
      <w:keepNext/>
    </w:pPr>
  </w:style>
  <w:style w:type="numbering" w:customStyle="1" w:styleId="2f9">
    <w:name w:val="Нумерация приложений2"/>
    <w:basedOn w:val="af2"/>
    <w:uiPriority w:val="99"/>
    <w:rsid w:val="00D84F3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paragraph" w:customStyle="1" w:styleId="ConsPlusNormal">
    <w:name w:val="ConsPlusNormal"/>
    <w:rsid w:val="00D84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9">
    <w:name w:val="Стиль1"/>
    <w:basedOn w:val="af"/>
    <w:link w:val="1fa"/>
    <w:qFormat/>
    <w:rsid w:val="00D84F3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a">
    <w:name w:val="Стиль1 Знак"/>
    <w:basedOn w:val="af0"/>
    <w:link w:val="1f9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6">
    <w:name w:val="Абзац списка Знак"/>
    <w:aliases w:val="Bullet List Знак,FooterText Знак,numbered Знак,Paragraphe de liste1 Знак,lp1 Знак"/>
    <w:link w:val="aff5"/>
    <w:uiPriority w:val="34"/>
    <w:locked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"/>
    <w:rsid w:val="00D84F3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D84F3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D84F3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b">
    <w:name w:val="Сетка таблицы1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84F3B"/>
    <w:pPr>
      <w:numPr>
        <w:numId w:val="15"/>
      </w:numPr>
    </w:pPr>
  </w:style>
  <w:style w:type="numbering" w:customStyle="1" w:styleId="60">
    <w:name w:val="Нумерация библиографии6"/>
    <w:uiPriority w:val="99"/>
    <w:rsid w:val="00D84F3B"/>
    <w:pPr>
      <w:numPr>
        <w:numId w:val="23"/>
      </w:numPr>
    </w:pPr>
  </w:style>
  <w:style w:type="numbering" w:customStyle="1" w:styleId="-7">
    <w:name w:val="Нумерация перечисления- без красной строки7"/>
    <w:uiPriority w:val="99"/>
    <w:rsid w:val="00D84F3B"/>
    <w:pPr>
      <w:numPr>
        <w:numId w:val="34"/>
      </w:numPr>
    </w:pPr>
  </w:style>
  <w:style w:type="numbering" w:customStyle="1" w:styleId="21">
    <w:name w:val="Нумерация рисунков приложения2"/>
    <w:uiPriority w:val="99"/>
    <w:rsid w:val="00D84F3B"/>
    <w:pPr>
      <w:numPr>
        <w:numId w:val="32"/>
      </w:numPr>
    </w:pPr>
  </w:style>
  <w:style w:type="numbering" w:customStyle="1" w:styleId="41">
    <w:name w:val="Нумерация таблиц приложения4"/>
    <w:rsid w:val="00D84F3B"/>
    <w:pPr>
      <w:numPr>
        <w:numId w:val="29"/>
      </w:numPr>
    </w:pPr>
  </w:style>
  <w:style w:type="numbering" w:customStyle="1" w:styleId="7">
    <w:name w:val="Нумерация таблиц приложения7"/>
    <w:rsid w:val="00D84F3B"/>
    <w:pPr>
      <w:numPr>
        <w:numId w:val="30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D84F3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D84F3B"/>
  </w:style>
  <w:style w:type="character" w:customStyle="1" w:styleId="15">
    <w:name w:val="Обычный без отступа1 Знак"/>
    <w:link w:val="14"/>
    <w:uiPriority w:val="99"/>
    <w:locked/>
    <w:rsid w:val="00E30042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33</Pages>
  <Words>5918</Words>
  <Characters>33736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29</cp:revision>
  <dcterms:created xsi:type="dcterms:W3CDTF">2025-01-27T16:31:00Z</dcterms:created>
  <dcterms:modified xsi:type="dcterms:W3CDTF">2026-03-23T10:22:00Z</dcterms:modified>
</cp:coreProperties>
</file>